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288"/>
        <w:gridCol w:w="4815"/>
      </w:tblGrid>
      <w:tr w:rsidR="00E0626B" w:rsidRPr="009D0C6F" w:rsidTr="00B85F79">
        <w:tc>
          <w:tcPr>
            <w:tcW w:w="3936" w:type="dxa"/>
          </w:tcPr>
          <w:p w:rsidR="00E0626B" w:rsidRPr="009D0C6F" w:rsidRDefault="000D6761" w:rsidP="009D0C6F">
            <w:pPr>
              <w:jc w:val="center"/>
              <w:rPr>
                <w:sz w:val="28"/>
                <w:szCs w:val="28"/>
              </w:rPr>
            </w:pPr>
            <w:r w:rsidRPr="009D0C6F">
              <w:rPr>
                <w:sz w:val="28"/>
                <w:szCs w:val="28"/>
              </w:rPr>
              <w:t xml:space="preserve">HỘI </w:t>
            </w:r>
            <w:r w:rsidR="009D0C6F">
              <w:rPr>
                <w:sz w:val="28"/>
                <w:szCs w:val="28"/>
              </w:rPr>
              <w:t>LHTN</w:t>
            </w:r>
            <w:r w:rsidRPr="009D0C6F">
              <w:rPr>
                <w:sz w:val="28"/>
                <w:szCs w:val="28"/>
              </w:rPr>
              <w:t xml:space="preserve"> VIỆT NA</w:t>
            </w:r>
            <w:r w:rsidR="009D0C6F">
              <w:rPr>
                <w:sz w:val="28"/>
                <w:szCs w:val="28"/>
              </w:rPr>
              <w:t>M</w:t>
            </w:r>
          </w:p>
          <w:p w:rsidR="000D6761" w:rsidRDefault="000D6761" w:rsidP="009D0C6F">
            <w:pPr>
              <w:jc w:val="center"/>
              <w:rPr>
                <w:b/>
                <w:sz w:val="26"/>
                <w:szCs w:val="26"/>
              </w:rPr>
            </w:pPr>
            <w:r w:rsidRPr="009D0C6F">
              <w:rPr>
                <w:b/>
                <w:sz w:val="26"/>
                <w:szCs w:val="26"/>
              </w:rPr>
              <w:t>ỦY BAN HỘI TP. HẢI PHÒNG</w:t>
            </w:r>
          </w:p>
          <w:p w:rsidR="009D0C6F" w:rsidRDefault="009D0C6F" w:rsidP="009D0C6F">
            <w:pPr>
              <w:jc w:val="center"/>
              <w:rPr>
                <w:b/>
                <w:sz w:val="26"/>
                <w:szCs w:val="26"/>
              </w:rPr>
            </w:pPr>
            <w:r>
              <w:rPr>
                <w:b/>
                <w:sz w:val="26"/>
                <w:szCs w:val="26"/>
              </w:rPr>
              <w:t>* * *</w:t>
            </w:r>
          </w:p>
          <w:p w:rsidR="009D0C6F" w:rsidRPr="009D0C6F" w:rsidRDefault="009D0C6F" w:rsidP="009D0C6F">
            <w:pPr>
              <w:jc w:val="center"/>
              <w:rPr>
                <w:sz w:val="28"/>
                <w:szCs w:val="28"/>
              </w:rPr>
            </w:pPr>
            <w:r w:rsidRPr="009D0C6F">
              <w:rPr>
                <w:sz w:val="28"/>
                <w:szCs w:val="28"/>
              </w:rPr>
              <w:t>Số</w:t>
            </w:r>
            <w:r w:rsidR="00C239CF">
              <w:rPr>
                <w:sz w:val="28"/>
                <w:szCs w:val="28"/>
              </w:rPr>
              <w:t>: 85</w:t>
            </w:r>
            <w:r w:rsidRPr="009D0C6F">
              <w:rPr>
                <w:sz w:val="28"/>
                <w:szCs w:val="28"/>
              </w:rPr>
              <w:t xml:space="preserve"> -KH/UBH</w:t>
            </w:r>
          </w:p>
        </w:tc>
        <w:tc>
          <w:tcPr>
            <w:tcW w:w="288" w:type="dxa"/>
          </w:tcPr>
          <w:p w:rsidR="00E0626B" w:rsidRPr="009D0C6F" w:rsidRDefault="00E0626B">
            <w:pPr>
              <w:rPr>
                <w:sz w:val="28"/>
                <w:szCs w:val="28"/>
              </w:rPr>
            </w:pPr>
          </w:p>
        </w:tc>
        <w:tc>
          <w:tcPr>
            <w:tcW w:w="4815" w:type="dxa"/>
          </w:tcPr>
          <w:p w:rsidR="00E0626B" w:rsidRPr="009D0C6F" w:rsidRDefault="00E0626B">
            <w:pPr>
              <w:rPr>
                <w:sz w:val="28"/>
                <w:szCs w:val="28"/>
              </w:rPr>
            </w:pPr>
          </w:p>
          <w:p w:rsidR="000D6761" w:rsidRPr="009D0C6F" w:rsidRDefault="000D6761" w:rsidP="00C239CF">
            <w:pPr>
              <w:jc w:val="right"/>
              <w:rPr>
                <w:i/>
                <w:sz w:val="26"/>
                <w:szCs w:val="26"/>
              </w:rPr>
            </w:pPr>
            <w:r w:rsidRPr="009D0C6F">
              <w:rPr>
                <w:i/>
                <w:sz w:val="26"/>
                <w:szCs w:val="26"/>
              </w:rPr>
              <w:t xml:space="preserve">Hải Phòng, ngày </w:t>
            </w:r>
            <w:r w:rsidR="00C239CF">
              <w:rPr>
                <w:i/>
                <w:sz w:val="26"/>
                <w:szCs w:val="26"/>
              </w:rPr>
              <w:t>27</w:t>
            </w:r>
            <w:r w:rsidRPr="009D0C6F">
              <w:rPr>
                <w:i/>
                <w:sz w:val="26"/>
                <w:szCs w:val="26"/>
              </w:rPr>
              <w:t xml:space="preserve"> tháng </w:t>
            </w:r>
            <w:r w:rsidR="00C239CF">
              <w:rPr>
                <w:i/>
                <w:sz w:val="26"/>
                <w:szCs w:val="26"/>
              </w:rPr>
              <w:t>5</w:t>
            </w:r>
            <w:r w:rsidR="00B85F79">
              <w:rPr>
                <w:i/>
                <w:sz w:val="26"/>
                <w:szCs w:val="26"/>
              </w:rPr>
              <w:t xml:space="preserve"> </w:t>
            </w:r>
            <w:r w:rsidRPr="009D0C6F">
              <w:rPr>
                <w:i/>
                <w:sz w:val="26"/>
                <w:szCs w:val="26"/>
              </w:rPr>
              <w:t>năm 2016</w:t>
            </w:r>
          </w:p>
        </w:tc>
      </w:tr>
    </w:tbl>
    <w:p w:rsidR="00416D4A" w:rsidRPr="009D0C6F" w:rsidRDefault="00416D4A">
      <w:pPr>
        <w:rPr>
          <w:sz w:val="28"/>
          <w:szCs w:val="28"/>
        </w:rPr>
      </w:pPr>
    </w:p>
    <w:p w:rsidR="00FC605D" w:rsidRPr="006B4DC8" w:rsidRDefault="00FC605D" w:rsidP="006B4DC8">
      <w:pPr>
        <w:spacing w:after="0" w:line="240" w:lineRule="auto"/>
        <w:jc w:val="center"/>
        <w:rPr>
          <w:b/>
          <w:sz w:val="32"/>
          <w:szCs w:val="32"/>
        </w:rPr>
      </w:pPr>
      <w:r w:rsidRPr="006B4DC8">
        <w:rPr>
          <w:b/>
          <w:sz w:val="32"/>
          <w:szCs w:val="32"/>
        </w:rPr>
        <w:t>KẾ HOẠCH</w:t>
      </w:r>
    </w:p>
    <w:p w:rsidR="006B4DC8" w:rsidRPr="006B4DC8" w:rsidRDefault="00FC605D" w:rsidP="006B4DC8">
      <w:pPr>
        <w:spacing w:after="0" w:line="240" w:lineRule="auto"/>
        <w:jc w:val="center"/>
        <w:rPr>
          <w:b/>
          <w:sz w:val="28"/>
          <w:szCs w:val="28"/>
        </w:rPr>
      </w:pPr>
      <w:r w:rsidRPr="006B4DC8">
        <w:rPr>
          <w:b/>
          <w:sz w:val="28"/>
          <w:szCs w:val="28"/>
        </w:rPr>
        <w:t xml:space="preserve">Tổ chức các hoạt động chào mừng kỷ niệm 60 năm ngày truyền thống </w:t>
      </w:r>
    </w:p>
    <w:p w:rsidR="00FC605D" w:rsidRPr="006B4DC8" w:rsidRDefault="00FC605D" w:rsidP="006B4DC8">
      <w:pPr>
        <w:spacing w:after="0" w:line="240" w:lineRule="auto"/>
        <w:jc w:val="center"/>
        <w:rPr>
          <w:b/>
          <w:i/>
          <w:sz w:val="28"/>
          <w:szCs w:val="28"/>
        </w:rPr>
      </w:pPr>
      <w:r w:rsidRPr="006B4DC8">
        <w:rPr>
          <w:b/>
          <w:sz w:val="28"/>
          <w:szCs w:val="28"/>
        </w:rPr>
        <w:t xml:space="preserve">Hội Liên hiệp thanh niên Việt Nam </w:t>
      </w:r>
      <w:r w:rsidRPr="006B4DC8">
        <w:rPr>
          <w:b/>
          <w:i/>
          <w:sz w:val="28"/>
          <w:szCs w:val="28"/>
        </w:rPr>
        <w:t>(15/10/1956 - 15/10/2016)</w:t>
      </w:r>
    </w:p>
    <w:p w:rsidR="00FC605D" w:rsidRPr="006B4DC8" w:rsidRDefault="00FC605D" w:rsidP="006B4DC8">
      <w:pPr>
        <w:spacing w:after="0" w:line="240" w:lineRule="auto"/>
        <w:jc w:val="center"/>
        <w:rPr>
          <w:i/>
          <w:sz w:val="28"/>
          <w:szCs w:val="28"/>
        </w:rPr>
      </w:pPr>
      <w:r w:rsidRPr="006B4DC8">
        <w:rPr>
          <w:i/>
          <w:sz w:val="28"/>
          <w:szCs w:val="28"/>
        </w:rPr>
        <w:t>------------------------</w:t>
      </w:r>
    </w:p>
    <w:p w:rsidR="006B4DC8" w:rsidRPr="006B4DC8" w:rsidRDefault="006B4DC8" w:rsidP="006B4DC8">
      <w:pPr>
        <w:spacing w:after="0" w:line="240" w:lineRule="auto"/>
        <w:jc w:val="center"/>
        <w:rPr>
          <w:b/>
          <w:i/>
          <w:sz w:val="28"/>
          <w:szCs w:val="28"/>
        </w:rPr>
      </w:pPr>
    </w:p>
    <w:p w:rsidR="00FC605D" w:rsidRDefault="006A7FD7" w:rsidP="00EC0131">
      <w:pPr>
        <w:spacing w:before="120" w:after="0" w:line="264" w:lineRule="auto"/>
        <w:ind w:firstLine="709"/>
        <w:jc w:val="both"/>
        <w:rPr>
          <w:sz w:val="28"/>
          <w:szCs w:val="28"/>
        </w:rPr>
      </w:pPr>
      <w:r w:rsidRPr="009D0C6F">
        <w:rPr>
          <w:sz w:val="28"/>
          <w:szCs w:val="28"/>
        </w:rPr>
        <w:t xml:space="preserve">Thực hiện Kế hoạch số 13-KH/TWH ngày 14/01/2016 của Ủy ban Trung ương Hội LHTN Việt Nam về tổ chức các hoạt động chào mừng kỷ niệm 60 năm ngày </w:t>
      </w:r>
      <w:r w:rsidR="00933F7C" w:rsidRPr="009D0C6F">
        <w:rPr>
          <w:sz w:val="28"/>
          <w:szCs w:val="28"/>
        </w:rPr>
        <w:t xml:space="preserve">truyền thống Hội LHTN Việt Nam; Chương trình công tác Hội và phong trào thanh niên thành phố năm 2016, Ủy ban Hội LHTN Việt Nam thành phố Hải Phòng </w:t>
      </w:r>
      <w:r w:rsidR="003D70BA" w:rsidRPr="009D0C6F">
        <w:rPr>
          <w:sz w:val="28"/>
          <w:szCs w:val="28"/>
        </w:rPr>
        <w:t>ban hành Kế hoạch tổ chứ</w:t>
      </w:r>
      <w:r w:rsidR="009D0C6F" w:rsidRPr="009D0C6F">
        <w:rPr>
          <w:sz w:val="28"/>
          <w:szCs w:val="28"/>
        </w:rPr>
        <w:t>c</w:t>
      </w:r>
      <w:r w:rsidR="00B85F79">
        <w:rPr>
          <w:sz w:val="28"/>
          <w:szCs w:val="28"/>
        </w:rPr>
        <w:t xml:space="preserve"> </w:t>
      </w:r>
      <w:r w:rsidR="009D0C6F" w:rsidRPr="009D0C6F">
        <w:rPr>
          <w:sz w:val="28"/>
          <w:szCs w:val="28"/>
        </w:rPr>
        <w:t xml:space="preserve">các hoạt động chào mừng kỷ niệm 60 năm ngày truyền thống Hội LHTN Việt Nam </w:t>
      </w:r>
      <w:r w:rsidR="009D0C6F" w:rsidRPr="009D0C6F">
        <w:rPr>
          <w:i/>
          <w:sz w:val="28"/>
          <w:szCs w:val="28"/>
        </w:rPr>
        <w:t>(15/10/1956 - 15/10/2016)</w:t>
      </w:r>
      <w:r w:rsidR="009D0C6F" w:rsidRPr="009D0C6F">
        <w:rPr>
          <w:sz w:val="28"/>
          <w:szCs w:val="28"/>
        </w:rPr>
        <w:t>, cụ thể như sau:</w:t>
      </w:r>
    </w:p>
    <w:p w:rsidR="006B4DC8" w:rsidRDefault="006B4DC8" w:rsidP="00EC0131">
      <w:pPr>
        <w:spacing w:before="120" w:after="0" w:line="264" w:lineRule="auto"/>
        <w:ind w:firstLine="709"/>
        <w:jc w:val="both"/>
        <w:rPr>
          <w:sz w:val="28"/>
          <w:szCs w:val="28"/>
        </w:rPr>
      </w:pPr>
      <w:r>
        <w:rPr>
          <w:sz w:val="28"/>
          <w:szCs w:val="28"/>
        </w:rPr>
        <w:t>I - MỤC ĐÍCH, YÊU CẦU</w:t>
      </w:r>
    </w:p>
    <w:p w:rsidR="006B4DC8" w:rsidRDefault="006B4DC8" w:rsidP="00EC0131">
      <w:pPr>
        <w:spacing w:before="120" w:after="0" w:line="264" w:lineRule="auto"/>
        <w:ind w:firstLine="709"/>
        <w:jc w:val="both"/>
        <w:rPr>
          <w:sz w:val="28"/>
          <w:szCs w:val="28"/>
        </w:rPr>
      </w:pPr>
      <w:r>
        <w:rPr>
          <w:sz w:val="28"/>
          <w:szCs w:val="28"/>
        </w:rPr>
        <w:t>1. Tuyên truyền sâu rộng trong hội viên, thanh niên và xã hội về truyền thống của thanh niên Việt Nam và Hội Liên hiệp thanh niên Việt Nam; thông qua các hoạt động giúp hội viên, thanh niên tự hào về lịch sử, truyền thống cách mạng vẻ vang của</w:t>
      </w:r>
      <w:r w:rsidR="0025677F">
        <w:rPr>
          <w:sz w:val="28"/>
          <w:szCs w:val="28"/>
        </w:rPr>
        <w:t xml:space="preserve"> thanh niên Việt Nam và Hội Liên hiệp thanh niên Việt Nam</w:t>
      </w:r>
      <w:r w:rsidR="00D03267">
        <w:rPr>
          <w:sz w:val="28"/>
          <w:szCs w:val="28"/>
        </w:rPr>
        <w:t>, giáo dục hội viên, thanh niên ý thức phấn đấu vươn lên, lập thân, lập nghiệp, xây dựng đất nước, nêu cao tinh thần xung kích tình nguyện vì an sinh xã hội, vì cuộc sống cộng đồng.</w:t>
      </w:r>
    </w:p>
    <w:p w:rsidR="0078728F" w:rsidRDefault="0078728F" w:rsidP="00EC0131">
      <w:pPr>
        <w:spacing w:before="120" w:after="0" w:line="264" w:lineRule="auto"/>
        <w:ind w:firstLine="709"/>
        <w:jc w:val="both"/>
        <w:rPr>
          <w:sz w:val="28"/>
          <w:szCs w:val="28"/>
        </w:rPr>
      </w:pPr>
      <w:r>
        <w:rPr>
          <w:sz w:val="28"/>
          <w:szCs w:val="28"/>
        </w:rPr>
        <w:t xml:space="preserve">2. Thông qua các hoạt động kỷ niệm, đẩy mạnh triển khai phong trào </w:t>
      </w:r>
      <w:r>
        <w:rPr>
          <w:i/>
          <w:sz w:val="28"/>
          <w:szCs w:val="28"/>
        </w:rPr>
        <w:t>“Tôi yêu Tổ quốc tôi”</w:t>
      </w:r>
      <w:r>
        <w:rPr>
          <w:sz w:val="28"/>
          <w:szCs w:val="28"/>
        </w:rPr>
        <w:t xml:space="preserve"> của Hội Liên hiệp thanh niên Việt Nam; củng cố hệ thống tổ chức Hội tại cơ sở, nâng cao năng lực đội ngũ cán bộ Hội.</w:t>
      </w:r>
    </w:p>
    <w:p w:rsidR="0078728F" w:rsidRDefault="0078728F" w:rsidP="00EC0131">
      <w:pPr>
        <w:spacing w:before="120" w:after="0" w:line="264" w:lineRule="auto"/>
        <w:ind w:firstLine="709"/>
        <w:jc w:val="both"/>
        <w:rPr>
          <w:sz w:val="28"/>
          <w:szCs w:val="28"/>
        </w:rPr>
      </w:pPr>
      <w:r>
        <w:rPr>
          <w:sz w:val="28"/>
          <w:szCs w:val="28"/>
        </w:rPr>
        <w:t>3. Các hoạt động chào mừng phải được tổ chức từ cơ sở, thiết thực, tránh hình thức, có sự phối hợp chặt chẽ của Đoàn thanh niên và sự chỉ đạo, tạo điều kiện của cấp ủy Đảng và chính quyền đị</w:t>
      </w:r>
      <w:r w:rsidR="00D44823">
        <w:rPr>
          <w:sz w:val="28"/>
          <w:szCs w:val="28"/>
        </w:rPr>
        <w:t>a phương, đơn vị.</w:t>
      </w:r>
    </w:p>
    <w:p w:rsidR="0078728F" w:rsidRDefault="0078728F" w:rsidP="00EC0131">
      <w:pPr>
        <w:spacing w:before="120" w:after="0" w:line="264" w:lineRule="auto"/>
        <w:ind w:firstLine="709"/>
        <w:jc w:val="both"/>
        <w:rPr>
          <w:sz w:val="28"/>
          <w:szCs w:val="28"/>
        </w:rPr>
      </w:pPr>
      <w:r>
        <w:rPr>
          <w:sz w:val="28"/>
          <w:szCs w:val="28"/>
        </w:rPr>
        <w:t xml:space="preserve">II - </w:t>
      </w:r>
      <w:r w:rsidR="00B85F79">
        <w:rPr>
          <w:sz w:val="28"/>
          <w:szCs w:val="28"/>
        </w:rPr>
        <w:t>CHỦ ĐỀ</w:t>
      </w:r>
      <w:r w:rsidR="004E682A" w:rsidRPr="004E682A">
        <w:rPr>
          <w:sz w:val="28"/>
          <w:szCs w:val="28"/>
        </w:rPr>
        <w:t xml:space="preserve"> </w:t>
      </w:r>
      <w:r w:rsidR="004E682A">
        <w:rPr>
          <w:sz w:val="28"/>
          <w:szCs w:val="28"/>
        </w:rPr>
        <w:t>&amp; THỜI GIAN</w:t>
      </w:r>
    </w:p>
    <w:p w:rsidR="004E682A" w:rsidRDefault="004E682A" w:rsidP="004E682A">
      <w:pPr>
        <w:spacing w:before="120" w:after="0" w:line="264" w:lineRule="auto"/>
        <w:ind w:firstLine="709"/>
        <w:jc w:val="both"/>
        <w:rPr>
          <w:sz w:val="28"/>
          <w:szCs w:val="28"/>
        </w:rPr>
      </w:pPr>
      <w:r>
        <w:rPr>
          <w:b/>
          <w:sz w:val="28"/>
          <w:szCs w:val="28"/>
        </w:rPr>
        <w:t>1</w:t>
      </w:r>
      <w:r w:rsidRPr="00B85F79">
        <w:rPr>
          <w:b/>
          <w:sz w:val="28"/>
          <w:szCs w:val="28"/>
        </w:rPr>
        <w:t>. Chủ đề</w:t>
      </w:r>
      <w:r>
        <w:rPr>
          <w:b/>
          <w:sz w:val="28"/>
          <w:szCs w:val="28"/>
        </w:rPr>
        <w:t>:</w:t>
      </w:r>
      <w:r>
        <w:rPr>
          <w:sz w:val="28"/>
          <w:szCs w:val="28"/>
        </w:rPr>
        <w:t xml:space="preserve"> </w:t>
      </w:r>
    </w:p>
    <w:p w:rsidR="004E682A" w:rsidRDefault="004E682A" w:rsidP="004E682A">
      <w:pPr>
        <w:spacing w:before="120" w:after="0" w:line="264" w:lineRule="auto"/>
        <w:ind w:firstLine="709"/>
        <w:jc w:val="center"/>
        <w:rPr>
          <w:i/>
          <w:sz w:val="28"/>
          <w:szCs w:val="28"/>
        </w:rPr>
      </w:pPr>
      <w:r>
        <w:rPr>
          <w:b/>
          <w:i/>
          <w:sz w:val="28"/>
          <w:szCs w:val="28"/>
        </w:rPr>
        <w:t>“Tôi yêu Tổ quốc tôi”</w:t>
      </w:r>
      <w:r>
        <w:rPr>
          <w:i/>
          <w:sz w:val="28"/>
          <w:szCs w:val="28"/>
        </w:rPr>
        <w:t>.</w:t>
      </w:r>
    </w:p>
    <w:p w:rsidR="006E742D" w:rsidRDefault="004E682A" w:rsidP="00EC0131">
      <w:pPr>
        <w:spacing w:before="120" w:after="0" w:line="264" w:lineRule="auto"/>
        <w:ind w:firstLine="709"/>
        <w:jc w:val="both"/>
        <w:rPr>
          <w:b/>
          <w:sz w:val="28"/>
          <w:szCs w:val="28"/>
        </w:rPr>
      </w:pPr>
      <w:r>
        <w:rPr>
          <w:b/>
          <w:sz w:val="28"/>
          <w:szCs w:val="28"/>
        </w:rPr>
        <w:t>2</w:t>
      </w:r>
      <w:r w:rsidR="00B853B2">
        <w:rPr>
          <w:b/>
          <w:sz w:val="28"/>
          <w:szCs w:val="28"/>
        </w:rPr>
        <w:t xml:space="preserve">. </w:t>
      </w:r>
      <w:r w:rsidR="006E742D">
        <w:rPr>
          <w:b/>
          <w:sz w:val="28"/>
          <w:szCs w:val="28"/>
        </w:rPr>
        <w:t>Thời gian</w:t>
      </w:r>
    </w:p>
    <w:p w:rsidR="00B85F79" w:rsidRDefault="00B853B2" w:rsidP="00EC0131">
      <w:pPr>
        <w:spacing w:before="120" w:after="0" w:line="264" w:lineRule="auto"/>
        <w:ind w:firstLine="709"/>
        <w:jc w:val="both"/>
        <w:rPr>
          <w:b/>
          <w:sz w:val="28"/>
          <w:szCs w:val="28"/>
        </w:rPr>
      </w:pPr>
      <w:r>
        <w:rPr>
          <w:sz w:val="28"/>
          <w:szCs w:val="28"/>
        </w:rPr>
        <w:t xml:space="preserve">- Hoạt động </w:t>
      </w:r>
      <w:r w:rsidR="00317809">
        <w:rPr>
          <w:sz w:val="28"/>
          <w:szCs w:val="28"/>
        </w:rPr>
        <w:t xml:space="preserve">chào mừng kỷ niệm 60 năm ngày truyền thống Hội Liên hiệp thanh niên Việt Nam diễn ra trong cả năm 2016, trong đó </w:t>
      </w:r>
      <w:r w:rsidR="00317809">
        <w:rPr>
          <w:b/>
          <w:sz w:val="28"/>
          <w:szCs w:val="28"/>
        </w:rPr>
        <w:t>cao điểm các hoạt động diễn ra từ ngày 15/9/2016 đến ngày 15/10/2016</w:t>
      </w:r>
      <w:r w:rsidR="00A5601B">
        <w:rPr>
          <w:b/>
          <w:sz w:val="28"/>
          <w:szCs w:val="28"/>
        </w:rPr>
        <w:t>.</w:t>
      </w:r>
    </w:p>
    <w:p w:rsidR="00EC0131" w:rsidRDefault="00EC0131" w:rsidP="00EC0131">
      <w:pPr>
        <w:spacing w:before="120" w:after="0" w:line="264" w:lineRule="auto"/>
        <w:ind w:firstLine="709"/>
        <w:jc w:val="both"/>
        <w:rPr>
          <w:sz w:val="28"/>
          <w:szCs w:val="28"/>
        </w:rPr>
      </w:pPr>
    </w:p>
    <w:p w:rsidR="00614A48" w:rsidRDefault="00614A48" w:rsidP="00EC0131">
      <w:pPr>
        <w:spacing w:before="120" w:after="0" w:line="264" w:lineRule="auto"/>
        <w:ind w:firstLine="709"/>
        <w:jc w:val="both"/>
        <w:rPr>
          <w:sz w:val="28"/>
          <w:szCs w:val="28"/>
        </w:rPr>
      </w:pPr>
      <w:r>
        <w:rPr>
          <w:sz w:val="28"/>
          <w:szCs w:val="28"/>
        </w:rPr>
        <w:t>III - NỘI DUNG VÀ BIỆN PHÁP TỔ CHỨC</w:t>
      </w:r>
    </w:p>
    <w:p w:rsidR="00614A48" w:rsidRDefault="00614A48" w:rsidP="00EC0131">
      <w:pPr>
        <w:spacing w:before="120" w:after="0" w:line="264" w:lineRule="auto"/>
        <w:ind w:firstLine="709"/>
        <w:jc w:val="both"/>
        <w:rPr>
          <w:b/>
          <w:sz w:val="28"/>
          <w:szCs w:val="28"/>
        </w:rPr>
      </w:pPr>
      <w:r>
        <w:rPr>
          <w:b/>
          <w:sz w:val="28"/>
          <w:szCs w:val="28"/>
        </w:rPr>
        <w:t xml:space="preserve">1. Từ ngày 01/01/2016 đến ngày 14/9/2016, tập trung tổ chức các hoạt động với chủ đề </w:t>
      </w:r>
      <w:r>
        <w:rPr>
          <w:b/>
          <w:i/>
          <w:sz w:val="28"/>
          <w:szCs w:val="28"/>
        </w:rPr>
        <w:t>“Thanh niên chung tay vì an sinh xã hội”</w:t>
      </w:r>
      <w:r>
        <w:rPr>
          <w:b/>
          <w:sz w:val="28"/>
          <w:szCs w:val="28"/>
        </w:rPr>
        <w:t>, cụ thể như sau:</w:t>
      </w:r>
    </w:p>
    <w:p w:rsidR="00101683" w:rsidRPr="004E682A" w:rsidRDefault="004E682A" w:rsidP="00EC0131">
      <w:pPr>
        <w:spacing w:before="120" w:after="0" w:line="264" w:lineRule="auto"/>
        <w:ind w:firstLine="709"/>
        <w:jc w:val="both"/>
        <w:rPr>
          <w:sz w:val="28"/>
          <w:szCs w:val="28"/>
        </w:rPr>
      </w:pPr>
      <w:r w:rsidRPr="004E682A">
        <w:rPr>
          <w:sz w:val="28"/>
          <w:szCs w:val="28"/>
        </w:rPr>
        <w:t>-</w:t>
      </w:r>
      <w:r w:rsidR="00101683" w:rsidRPr="004E682A">
        <w:rPr>
          <w:sz w:val="28"/>
          <w:szCs w:val="28"/>
        </w:rPr>
        <w:t xml:space="preserve"> Tổ chức và huy động thanh niên đảm nhận thực hiện các công trình, phần việc thanh niên gắn với thực hiện nhiệm vụ kinh tế - xã hội của địa phương, đơn vị: xây dựng Nhà nhân ái,</w:t>
      </w:r>
      <w:r w:rsidR="00A15437" w:rsidRPr="004E682A">
        <w:rPr>
          <w:sz w:val="28"/>
          <w:szCs w:val="28"/>
        </w:rPr>
        <w:t xml:space="preserve"> điểm tuyên truyền phổ biến kiến thức khoa học công nghệ và internet, điểm đọc sách cộng đồng dân cư...</w:t>
      </w:r>
    </w:p>
    <w:p w:rsidR="00A15437" w:rsidRPr="004E682A" w:rsidRDefault="004E682A" w:rsidP="00EC0131">
      <w:pPr>
        <w:spacing w:before="120" w:after="0" w:line="264" w:lineRule="auto"/>
        <w:ind w:firstLine="709"/>
        <w:jc w:val="both"/>
        <w:rPr>
          <w:spacing w:val="-2"/>
          <w:sz w:val="28"/>
          <w:szCs w:val="28"/>
        </w:rPr>
      </w:pPr>
      <w:r w:rsidRPr="004E682A">
        <w:rPr>
          <w:spacing w:val="-2"/>
          <w:sz w:val="28"/>
          <w:szCs w:val="28"/>
        </w:rPr>
        <w:t>-</w:t>
      </w:r>
      <w:r w:rsidR="006E1DEA" w:rsidRPr="004E682A">
        <w:rPr>
          <w:spacing w:val="-2"/>
          <w:sz w:val="28"/>
          <w:szCs w:val="28"/>
        </w:rPr>
        <w:t xml:space="preserve"> Tổ chức các hoat động đền ơn,</w:t>
      </w:r>
      <w:r w:rsidR="00FE3B15">
        <w:rPr>
          <w:spacing w:val="-2"/>
          <w:sz w:val="28"/>
          <w:szCs w:val="28"/>
        </w:rPr>
        <w:t xml:space="preserve"> </w:t>
      </w:r>
      <w:r w:rsidR="006E1DEA" w:rsidRPr="004E682A">
        <w:rPr>
          <w:spacing w:val="-2"/>
          <w:sz w:val="28"/>
          <w:szCs w:val="28"/>
        </w:rPr>
        <w:t>đáp nghĩa, uống nước nhớ nguồn: thăm hỏi, giúp đỡ và tặng quà các gia đình thương binh, liệt sĩ, gia đình có công với cách mạng, mẹ Việt Nam anh hùng, các trung tâm điều dưỡng thương, bệnh binh.</w:t>
      </w:r>
    </w:p>
    <w:p w:rsidR="006E1DEA" w:rsidRPr="004E682A" w:rsidRDefault="004E682A" w:rsidP="00EC0131">
      <w:pPr>
        <w:spacing w:before="120" w:after="0" w:line="264" w:lineRule="auto"/>
        <w:ind w:firstLine="709"/>
        <w:jc w:val="both"/>
        <w:rPr>
          <w:sz w:val="28"/>
          <w:szCs w:val="28"/>
        </w:rPr>
      </w:pPr>
      <w:r w:rsidRPr="004E682A">
        <w:rPr>
          <w:sz w:val="28"/>
          <w:szCs w:val="28"/>
        </w:rPr>
        <w:t>-</w:t>
      </w:r>
      <w:r w:rsidR="006E1DEA" w:rsidRPr="004E682A">
        <w:rPr>
          <w:sz w:val="28"/>
          <w:szCs w:val="28"/>
        </w:rPr>
        <w:t xml:space="preserve"> Tổ chức các hoạt động tuyên truyền, hướng dẫn nhân dân và bảo vệ, chăm sóc sức khỏe: phối hợp tổ chức khám chữa bệnh và phát </w:t>
      </w:r>
      <w:r w:rsidR="00457747" w:rsidRPr="004E682A">
        <w:rPr>
          <w:sz w:val="28"/>
          <w:szCs w:val="28"/>
        </w:rPr>
        <w:t>thuốc miễn phí cho nhân dân; vận động thanh niên hiến máu nhân đạo và ứng trực cung cấp máu cho các trường hợp cấp cứu khẩn cấp.</w:t>
      </w:r>
    </w:p>
    <w:p w:rsidR="00457747" w:rsidRPr="004E682A" w:rsidRDefault="004E682A" w:rsidP="00EC0131">
      <w:pPr>
        <w:spacing w:before="120" w:after="0" w:line="264" w:lineRule="auto"/>
        <w:ind w:firstLine="709"/>
        <w:jc w:val="both"/>
        <w:rPr>
          <w:sz w:val="28"/>
          <w:szCs w:val="28"/>
        </w:rPr>
      </w:pPr>
      <w:r w:rsidRPr="004E682A">
        <w:rPr>
          <w:sz w:val="28"/>
          <w:szCs w:val="28"/>
        </w:rPr>
        <w:t>-</w:t>
      </w:r>
      <w:r w:rsidR="00457747" w:rsidRPr="004E682A">
        <w:rPr>
          <w:sz w:val="28"/>
          <w:szCs w:val="28"/>
        </w:rPr>
        <w:t xml:space="preserve"> Tiếp tục triển khai có hiệu quả các hoạt động hỗ trợ thanh niên khởi nghiệp: tập trung hướng dẫn thanh niên vay vốn học nghề, lập nghiệp, tổ chức các ngày hội việc làm, ngày hội khởi nghiệp cho thanh niên.</w:t>
      </w:r>
    </w:p>
    <w:p w:rsidR="00457747" w:rsidRPr="004E682A" w:rsidRDefault="004E682A" w:rsidP="00EC0131">
      <w:pPr>
        <w:spacing w:before="120" w:after="0" w:line="264" w:lineRule="auto"/>
        <w:ind w:firstLine="709"/>
        <w:jc w:val="both"/>
        <w:rPr>
          <w:sz w:val="28"/>
          <w:szCs w:val="28"/>
        </w:rPr>
      </w:pPr>
      <w:r w:rsidRPr="004E682A">
        <w:rPr>
          <w:sz w:val="28"/>
          <w:szCs w:val="28"/>
        </w:rPr>
        <w:t>-</w:t>
      </w:r>
      <w:r w:rsidR="006A160D" w:rsidRPr="004E682A">
        <w:rPr>
          <w:sz w:val="28"/>
          <w:szCs w:val="28"/>
        </w:rPr>
        <w:t xml:space="preserve"> Tổ chức các hoạt động chăm sóc thiếu niên, nhi đồng: tổ chức ôn tập hè, sinh hoạt hè, tặng quà cho trẻ em có hoàn cảnh khó khăn...</w:t>
      </w:r>
    </w:p>
    <w:p w:rsidR="006A160D" w:rsidRDefault="004E682A" w:rsidP="00EC0131">
      <w:pPr>
        <w:spacing w:before="120" w:after="0" w:line="264" w:lineRule="auto"/>
        <w:ind w:firstLine="709"/>
        <w:jc w:val="both"/>
        <w:rPr>
          <w:sz w:val="28"/>
          <w:szCs w:val="28"/>
        </w:rPr>
      </w:pPr>
      <w:r w:rsidRPr="004E682A">
        <w:rPr>
          <w:sz w:val="28"/>
          <w:szCs w:val="28"/>
        </w:rPr>
        <w:t>-</w:t>
      </w:r>
      <w:r w:rsidR="006A160D" w:rsidRPr="004E682A">
        <w:rPr>
          <w:sz w:val="28"/>
          <w:szCs w:val="28"/>
        </w:rPr>
        <w:t xml:space="preserve"> Tổ chức rộng rãi, đa dạng các hoạt động tuyên truyền về trật tự an toàn giao thông; đồng thời tổ chức tốt các độ</w:t>
      </w:r>
      <w:r w:rsidR="00893E96" w:rsidRPr="004E682A">
        <w:rPr>
          <w:sz w:val="28"/>
          <w:szCs w:val="28"/>
        </w:rPr>
        <w:t>i hình thanh niên tì</w:t>
      </w:r>
      <w:r w:rsidR="006A160D" w:rsidRPr="004E682A">
        <w:rPr>
          <w:sz w:val="28"/>
          <w:szCs w:val="28"/>
        </w:rPr>
        <w:t>nh nguyện tham gia đảm bảo trật tự an toàn giao thông</w:t>
      </w:r>
      <w:r w:rsidR="00893E96" w:rsidRPr="004E682A">
        <w:rPr>
          <w:sz w:val="28"/>
          <w:szCs w:val="28"/>
        </w:rPr>
        <w:t>: tuyên truyền về đội mũ bảo hiểm, không</w:t>
      </w:r>
      <w:r w:rsidR="00893E96">
        <w:rPr>
          <w:sz w:val="28"/>
          <w:szCs w:val="28"/>
        </w:rPr>
        <w:t xml:space="preserve"> uống rượu bia khi tham gia giao thông; phòng, chống đua xe trái phép trong thanh thiếu niên; tham gia xây dựng bến đò ngang an toàn, điểm giao cắt đường bộ, đường sắt an toàn</w:t>
      </w:r>
      <w:r w:rsidR="008D444F">
        <w:rPr>
          <w:sz w:val="28"/>
          <w:szCs w:val="28"/>
        </w:rPr>
        <w:t xml:space="preserve">; tổ chức dạy bơi cho thiếu nhi; tổ chức Ngày hội </w:t>
      </w:r>
      <w:r w:rsidR="008D444F">
        <w:rPr>
          <w:i/>
          <w:sz w:val="28"/>
          <w:szCs w:val="28"/>
        </w:rPr>
        <w:t>“Thanh niên với văn hóa giao thông”</w:t>
      </w:r>
      <w:r w:rsidR="008D444F">
        <w:rPr>
          <w:sz w:val="28"/>
          <w:szCs w:val="28"/>
        </w:rPr>
        <w:t>.</w:t>
      </w:r>
    </w:p>
    <w:p w:rsidR="008D444F" w:rsidRDefault="008D444F" w:rsidP="00EC0131">
      <w:pPr>
        <w:spacing w:before="120" w:after="0" w:line="264" w:lineRule="auto"/>
        <w:ind w:firstLine="709"/>
        <w:jc w:val="both"/>
        <w:rPr>
          <w:b/>
          <w:sz w:val="28"/>
          <w:szCs w:val="28"/>
        </w:rPr>
      </w:pPr>
      <w:r>
        <w:rPr>
          <w:b/>
          <w:sz w:val="28"/>
          <w:szCs w:val="28"/>
        </w:rPr>
        <w:t>2. Từ ngày 15/9/2016 đến hết ngày 15/10/2016</w:t>
      </w:r>
      <w:r w:rsidR="00D958E6">
        <w:rPr>
          <w:b/>
          <w:sz w:val="28"/>
          <w:szCs w:val="28"/>
        </w:rPr>
        <w:t>, tập trung</w:t>
      </w:r>
      <w:r w:rsidR="00BE6C34">
        <w:rPr>
          <w:b/>
          <w:sz w:val="28"/>
          <w:szCs w:val="28"/>
        </w:rPr>
        <w:t xml:space="preserve"> tổ chức</w:t>
      </w:r>
      <w:r w:rsidR="004E682A">
        <w:rPr>
          <w:b/>
          <w:sz w:val="28"/>
          <w:szCs w:val="28"/>
        </w:rPr>
        <w:t xml:space="preserve"> </w:t>
      </w:r>
      <w:r w:rsidR="00BE6C34">
        <w:rPr>
          <w:b/>
          <w:sz w:val="28"/>
          <w:szCs w:val="28"/>
        </w:rPr>
        <w:t xml:space="preserve">Ngày hội </w:t>
      </w:r>
      <w:r w:rsidR="00BE6C34">
        <w:rPr>
          <w:b/>
          <w:i/>
          <w:sz w:val="28"/>
          <w:szCs w:val="28"/>
        </w:rPr>
        <w:t>“Tôi yêu Tổ quốc tôi”</w:t>
      </w:r>
      <w:r w:rsidR="00BE6C34">
        <w:rPr>
          <w:b/>
          <w:sz w:val="28"/>
          <w:szCs w:val="28"/>
        </w:rPr>
        <w:t xml:space="preserve"> gắn vớ</w:t>
      </w:r>
      <w:r w:rsidR="00841CE6">
        <w:rPr>
          <w:b/>
          <w:sz w:val="28"/>
          <w:szCs w:val="28"/>
        </w:rPr>
        <w:t>i k</w:t>
      </w:r>
      <w:r w:rsidR="00BE6C34">
        <w:rPr>
          <w:b/>
          <w:sz w:val="28"/>
          <w:szCs w:val="28"/>
        </w:rPr>
        <w:t>ỷ niệm 60 năm ngày truyền thống Hội Liên hiệp thanh niên Việt Nam, cụ thể như sau:</w:t>
      </w:r>
    </w:p>
    <w:p w:rsidR="00BE6C34" w:rsidRDefault="00BE6C34" w:rsidP="00EC0131">
      <w:pPr>
        <w:spacing w:before="120" w:after="0" w:line="264" w:lineRule="auto"/>
        <w:ind w:firstLine="709"/>
        <w:jc w:val="both"/>
        <w:rPr>
          <w:sz w:val="28"/>
          <w:szCs w:val="28"/>
        </w:rPr>
      </w:pPr>
      <w:r>
        <w:rPr>
          <w:sz w:val="28"/>
          <w:szCs w:val="28"/>
        </w:rPr>
        <w:t xml:space="preserve">Tổ chức Ngày hội </w:t>
      </w:r>
      <w:r>
        <w:rPr>
          <w:i/>
          <w:sz w:val="28"/>
          <w:szCs w:val="28"/>
        </w:rPr>
        <w:t>“Tôi yêu Tổ quốc tôi”</w:t>
      </w:r>
      <w:r>
        <w:rPr>
          <w:sz w:val="28"/>
          <w:szCs w:val="28"/>
        </w:rPr>
        <w:t xml:space="preserve"> gắn với</w:t>
      </w:r>
      <w:r w:rsidR="004E682A">
        <w:rPr>
          <w:sz w:val="28"/>
          <w:szCs w:val="28"/>
        </w:rPr>
        <w:t xml:space="preserve"> </w:t>
      </w:r>
      <w:r>
        <w:rPr>
          <w:sz w:val="28"/>
          <w:szCs w:val="28"/>
        </w:rPr>
        <w:t xml:space="preserve">kỷ niệm 60 năm ngày truyền thống Hội Liên hiệp thanh niên Việt Nam trong toàn thành phố, trong đó </w:t>
      </w:r>
      <w:r w:rsidR="006660D2">
        <w:rPr>
          <w:sz w:val="28"/>
          <w:szCs w:val="28"/>
        </w:rPr>
        <w:t>tập trung vào các nội dung:</w:t>
      </w:r>
    </w:p>
    <w:p w:rsidR="006660D2" w:rsidRDefault="006660D2" w:rsidP="00EC0131">
      <w:pPr>
        <w:spacing w:before="120" w:after="0" w:line="264" w:lineRule="auto"/>
        <w:ind w:firstLine="709"/>
        <w:jc w:val="both"/>
        <w:rPr>
          <w:sz w:val="28"/>
          <w:szCs w:val="28"/>
        </w:rPr>
      </w:pPr>
      <w:r>
        <w:rPr>
          <w:sz w:val="28"/>
          <w:szCs w:val="28"/>
        </w:rPr>
        <w:t>- Tuyên truyền cho hội viên, thanh niên về truyền thống, phong trào thanh niên và Hội Liên hiệp thanh niên Việt Nam thông qua tuần sinh hoạt truyền thống, trên các phương tiện thông tin đại chúng, trên hệ thống bảng tin, băng rôn, pano, áp phích, khẩu hiệu tuyên truyền, chương trình phát thanh, bản tin chuyên đề, sinh hoạt Chi hội...</w:t>
      </w:r>
    </w:p>
    <w:p w:rsidR="006660D2" w:rsidRDefault="006660D2" w:rsidP="00EC0131">
      <w:pPr>
        <w:spacing w:before="120" w:after="0" w:line="264" w:lineRule="auto"/>
        <w:ind w:firstLine="709"/>
        <w:jc w:val="both"/>
        <w:rPr>
          <w:sz w:val="28"/>
          <w:szCs w:val="28"/>
        </w:rPr>
      </w:pPr>
      <w:r>
        <w:rPr>
          <w:sz w:val="28"/>
          <w:szCs w:val="28"/>
        </w:rPr>
        <w:lastRenderedPageBreak/>
        <w:t>- Tổ chức cho hội viên thanh niên tìm hiểu, nghiên cứu bài Huấn thị của Bác Hồ tại Đại hội thành lập Hội Liên hiệp thanh niên Việ</w:t>
      </w:r>
      <w:r w:rsidR="00753279">
        <w:rPr>
          <w:sz w:val="28"/>
          <w:szCs w:val="28"/>
        </w:rPr>
        <w:t>t Nam ngày 15/10/1956; tổ chức cho hội viên thanh niên xem phóng sự giới thiệu về Hội Liên hiệp thanh niên Việt Nam.</w:t>
      </w:r>
    </w:p>
    <w:p w:rsidR="00753279" w:rsidRDefault="00753279" w:rsidP="00EC0131">
      <w:pPr>
        <w:spacing w:before="120" w:after="0" w:line="264" w:lineRule="auto"/>
        <w:ind w:firstLine="709"/>
        <w:jc w:val="both"/>
        <w:rPr>
          <w:sz w:val="28"/>
          <w:szCs w:val="28"/>
        </w:rPr>
      </w:pPr>
      <w:r>
        <w:rPr>
          <w:sz w:val="28"/>
          <w:szCs w:val="28"/>
        </w:rPr>
        <w:t>- Tổ chức các diễn đàn, gặp mặt nhân chứng lịch sử, hoạt động về nguồn, các buổi giao lưu giữa thanh niên với cá nhân tiêu biểu.</w:t>
      </w:r>
    </w:p>
    <w:p w:rsidR="00753279" w:rsidRDefault="00753279" w:rsidP="00EC0131">
      <w:pPr>
        <w:spacing w:before="120" w:after="0" w:line="264" w:lineRule="auto"/>
        <w:ind w:firstLine="709"/>
        <w:jc w:val="both"/>
        <w:rPr>
          <w:sz w:val="28"/>
          <w:szCs w:val="28"/>
        </w:rPr>
      </w:pPr>
      <w:r>
        <w:rPr>
          <w:sz w:val="28"/>
          <w:szCs w:val="28"/>
        </w:rPr>
        <w:t>- Tổ chức hội diễn, liên hoan văn nghệ, hội thi kỹ năng thanh niên, trại huấn luyện, giao lưu kết nghĩa giữa thanh niên các khu vực và thanh niên trong lực lượng vũ trang.</w:t>
      </w:r>
    </w:p>
    <w:p w:rsidR="00753279" w:rsidRDefault="00753279" w:rsidP="00EC0131">
      <w:pPr>
        <w:spacing w:before="120" w:after="0" w:line="264" w:lineRule="auto"/>
        <w:ind w:firstLine="709"/>
        <w:jc w:val="both"/>
        <w:rPr>
          <w:i/>
          <w:sz w:val="28"/>
          <w:szCs w:val="28"/>
        </w:rPr>
      </w:pPr>
      <w:r>
        <w:rPr>
          <w:sz w:val="28"/>
          <w:szCs w:val="28"/>
        </w:rPr>
        <w:t xml:space="preserve">- Củng cố, phát triển, nâng cao chất lượng hoạt động các </w:t>
      </w:r>
      <w:r w:rsidR="004E682A">
        <w:rPr>
          <w:sz w:val="28"/>
          <w:szCs w:val="28"/>
        </w:rPr>
        <w:t>tổ chức cơ sở Hội</w:t>
      </w:r>
      <w:r>
        <w:rPr>
          <w:sz w:val="28"/>
          <w:szCs w:val="28"/>
        </w:rPr>
        <w:t xml:space="preserve">, </w:t>
      </w:r>
      <w:r w:rsidR="004E682A">
        <w:rPr>
          <w:sz w:val="28"/>
          <w:szCs w:val="28"/>
        </w:rPr>
        <w:t xml:space="preserve">thành viên tập thể, </w:t>
      </w:r>
      <w:r>
        <w:rPr>
          <w:sz w:val="28"/>
          <w:szCs w:val="28"/>
        </w:rPr>
        <w:t xml:space="preserve">câu lạc bộ, đội, nhóm sở thích đáp ứng nhu cầu, nguyện vọng của hội viên, thanh niên. Tổ chức kết nạp hội viên mang tên </w:t>
      </w:r>
      <w:r>
        <w:rPr>
          <w:i/>
          <w:sz w:val="28"/>
          <w:szCs w:val="28"/>
        </w:rPr>
        <w:t>“Lớp hội viên 60 năm”.</w:t>
      </w:r>
    </w:p>
    <w:p w:rsidR="00753279" w:rsidRDefault="00753279" w:rsidP="00EC0131">
      <w:pPr>
        <w:spacing w:before="120" w:after="0" w:line="264" w:lineRule="auto"/>
        <w:ind w:firstLine="709"/>
        <w:jc w:val="both"/>
        <w:rPr>
          <w:sz w:val="28"/>
          <w:szCs w:val="28"/>
        </w:rPr>
      </w:pPr>
      <w:r>
        <w:rPr>
          <w:sz w:val="28"/>
          <w:szCs w:val="28"/>
        </w:rPr>
        <w:t>- Tổ chức kỷ niệm 60 năm ngày truyền thống Hội Hội Liên hiệp thanh niên Việt Nam.</w:t>
      </w:r>
    </w:p>
    <w:p w:rsidR="00033F71" w:rsidRPr="00A5601B" w:rsidRDefault="00033F71" w:rsidP="00EC0131">
      <w:pPr>
        <w:spacing w:before="120" w:after="0" w:line="264" w:lineRule="auto"/>
        <w:ind w:firstLine="709"/>
        <w:jc w:val="both"/>
        <w:rPr>
          <w:sz w:val="28"/>
          <w:szCs w:val="28"/>
        </w:rPr>
      </w:pPr>
      <w:r w:rsidRPr="00A5601B">
        <w:rPr>
          <w:sz w:val="28"/>
          <w:szCs w:val="28"/>
        </w:rPr>
        <w:t>IV - TỔ CHỨC THỰC HIỆN</w:t>
      </w:r>
    </w:p>
    <w:p w:rsidR="00033F71" w:rsidRDefault="00033F71" w:rsidP="00EC0131">
      <w:pPr>
        <w:spacing w:before="120" w:after="0" w:line="264" w:lineRule="auto"/>
        <w:ind w:firstLine="709"/>
        <w:jc w:val="both"/>
        <w:rPr>
          <w:b/>
          <w:sz w:val="28"/>
          <w:szCs w:val="28"/>
        </w:rPr>
      </w:pPr>
      <w:r>
        <w:rPr>
          <w:b/>
          <w:sz w:val="28"/>
          <w:szCs w:val="28"/>
        </w:rPr>
        <w:t xml:space="preserve">1. Hội </w:t>
      </w:r>
      <w:r w:rsidRPr="00033F71">
        <w:rPr>
          <w:b/>
          <w:sz w:val="28"/>
          <w:szCs w:val="28"/>
        </w:rPr>
        <w:t xml:space="preserve">Liên hiệp thanh niên Việt Nam </w:t>
      </w:r>
      <w:r>
        <w:rPr>
          <w:b/>
          <w:sz w:val="28"/>
          <w:szCs w:val="28"/>
        </w:rPr>
        <w:t>thành phố</w:t>
      </w:r>
    </w:p>
    <w:p w:rsidR="00033F71" w:rsidRDefault="00033F71" w:rsidP="00EC0131">
      <w:pPr>
        <w:spacing w:before="120" w:after="0" w:line="264" w:lineRule="auto"/>
        <w:ind w:firstLine="709"/>
        <w:jc w:val="both"/>
        <w:rPr>
          <w:sz w:val="28"/>
          <w:szCs w:val="28"/>
        </w:rPr>
      </w:pPr>
      <w:r>
        <w:rPr>
          <w:sz w:val="28"/>
          <w:szCs w:val="28"/>
        </w:rPr>
        <w:t>- Xây dựng kế hoạch, đôn đốc việc triển khai thực hiện; tổng kết việc triển khai thực hiện kế hoạch.</w:t>
      </w:r>
    </w:p>
    <w:p w:rsidR="00033F71" w:rsidRDefault="00033F71" w:rsidP="00EC0131">
      <w:pPr>
        <w:spacing w:before="120" w:after="0" w:line="264" w:lineRule="auto"/>
        <w:ind w:firstLine="709"/>
        <w:jc w:val="both"/>
        <w:rPr>
          <w:sz w:val="28"/>
          <w:szCs w:val="28"/>
        </w:rPr>
      </w:pPr>
      <w:r>
        <w:rPr>
          <w:sz w:val="28"/>
          <w:szCs w:val="28"/>
        </w:rPr>
        <w:t xml:space="preserve">- Biên soạn các tài liệu tuyên truyền kỷ niệm 60 năm ngày truyền </w:t>
      </w:r>
      <w:r w:rsidR="00AF247F">
        <w:rPr>
          <w:sz w:val="28"/>
          <w:szCs w:val="28"/>
        </w:rPr>
        <w:t>thống Hội Liên hiệp thanh niên Việt Nam.</w:t>
      </w:r>
    </w:p>
    <w:p w:rsidR="00AF247F" w:rsidRDefault="00AF247F" w:rsidP="00EC0131">
      <w:pPr>
        <w:spacing w:before="120" w:after="0" w:line="264" w:lineRule="auto"/>
        <w:ind w:firstLine="709"/>
        <w:jc w:val="both"/>
        <w:rPr>
          <w:sz w:val="28"/>
          <w:szCs w:val="28"/>
        </w:rPr>
      </w:pPr>
      <w:r>
        <w:rPr>
          <w:sz w:val="28"/>
          <w:szCs w:val="28"/>
        </w:rPr>
        <w:t>- Tổ chức các hoạt động quy mô cấp thành phố:</w:t>
      </w:r>
    </w:p>
    <w:p w:rsidR="005D3729" w:rsidRPr="004E682A" w:rsidRDefault="005D3729" w:rsidP="00EC0131">
      <w:pPr>
        <w:spacing w:before="120" w:after="0" w:line="264" w:lineRule="auto"/>
        <w:ind w:firstLine="709"/>
        <w:jc w:val="both"/>
        <w:rPr>
          <w:i/>
          <w:spacing w:val="-6"/>
          <w:sz w:val="28"/>
          <w:szCs w:val="28"/>
        </w:rPr>
      </w:pPr>
      <w:r w:rsidRPr="004E682A">
        <w:rPr>
          <w:spacing w:val="-6"/>
          <w:sz w:val="28"/>
          <w:szCs w:val="28"/>
        </w:rPr>
        <w:t xml:space="preserve">+ Xây dựng Trường đẹp cho em tại Đảo Thanh niên Bạch Long Vĩ </w:t>
      </w:r>
      <w:r w:rsidR="00114019">
        <w:rPr>
          <w:i/>
          <w:spacing w:val="-6"/>
          <w:sz w:val="28"/>
          <w:szCs w:val="28"/>
        </w:rPr>
        <w:t>(tháng 5</w:t>
      </w:r>
      <w:r w:rsidRPr="004E682A">
        <w:rPr>
          <w:i/>
          <w:spacing w:val="-6"/>
          <w:sz w:val="28"/>
          <w:szCs w:val="28"/>
        </w:rPr>
        <w:t>).</w:t>
      </w:r>
    </w:p>
    <w:p w:rsidR="00F237A3" w:rsidRDefault="00F237A3" w:rsidP="00EC0131">
      <w:pPr>
        <w:spacing w:before="120" w:after="0" w:line="264" w:lineRule="auto"/>
        <w:ind w:firstLine="709"/>
        <w:jc w:val="both"/>
        <w:rPr>
          <w:sz w:val="28"/>
          <w:szCs w:val="28"/>
        </w:rPr>
      </w:pPr>
      <w:r>
        <w:rPr>
          <w:sz w:val="28"/>
          <w:szCs w:val="28"/>
        </w:rPr>
        <w:t>+ Tổ chức Ngày hội Thầy thuốc trẻ làm theo lời Bác, tình nguyện vì sức khỏe cộng đồng</w:t>
      </w:r>
      <w:r w:rsidR="00A5601B">
        <w:rPr>
          <w:sz w:val="28"/>
          <w:szCs w:val="28"/>
        </w:rPr>
        <w:t xml:space="preserve"> </w:t>
      </w:r>
      <w:r w:rsidR="00841CE6">
        <w:rPr>
          <w:i/>
          <w:sz w:val="28"/>
          <w:szCs w:val="28"/>
        </w:rPr>
        <w:t>(ngày 19/5)</w:t>
      </w:r>
      <w:r>
        <w:rPr>
          <w:sz w:val="28"/>
          <w:szCs w:val="28"/>
        </w:rPr>
        <w:t>.</w:t>
      </w:r>
    </w:p>
    <w:p w:rsidR="00AA2931" w:rsidRPr="00AA2931" w:rsidRDefault="00AA2931" w:rsidP="00EC0131">
      <w:pPr>
        <w:spacing w:before="120" w:after="0" w:line="264" w:lineRule="auto"/>
        <w:ind w:firstLine="709"/>
        <w:jc w:val="both"/>
        <w:rPr>
          <w:i/>
          <w:sz w:val="28"/>
          <w:szCs w:val="28"/>
        </w:rPr>
      </w:pPr>
      <w:r>
        <w:rPr>
          <w:sz w:val="28"/>
          <w:szCs w:val="28"/>
        </w:rPr>
        <w:t xml:space="preserve">+ Tổ chức Hội thảo </w:t>
      </w:r>
      <w:r>
        <w:rPr>
          <w:i/>
          <w:sz w:val="28"/>
          <w:szCs w:val="28"/>
        </w:rPr>
        <w:t>“Thanh niên với phát triển xanh và tiết kiệm năng lượng” (tháng 6).</w:t>
      </w:r>
    </w:p>
    <w:p w:rsidR="003710AD" w:rsidRDefault="003710AD" w:rsidP="00EC0131">
      <w:pPr>
        <w:spacing w:before="120" w:after="0" w:line="264" w:lineRule="auto"/>
        <w:ind w:firstLine="709"/>
        <w:jc w:val="both"/>
        <w:rPr>
          <w:sz w:val="28"/>
          <w:szCs w:val="28"/>
        </w:rPr>
      </w:pPr>
      <w:r>
        <w:rPr>
          <w:sz w:val="28"/>
          <w:szCs w:val="28"/>
        </w:rPr>
        <w:t>+ Tổ chức Hội nghị tập huấn cán bộ Hội năm 2016</w:t>
      </w:r>
      <w:r w:rsidR="00A5601B">
        <w:rPr>
          <w:sz w:val="28"/>
          <w:szCs w:val="28"/>
        </w:rPr>
        <w:t xml:space="preserve"> </w:t>
      </w:r>
      <w:r w:rsidR="00841CE6">
        <w:rPr>
          <w:i/>
          <w:sz w:val="28"/>
          <w:szCs w:val="28"/>
        </w:rPr>
        <w:t>(tháng 8)</w:t>
      </w:r>
      <w:r>
        <w:rPr>
          <w:sz w:val="28"/>
          <w:szCs w:val="28"/>
        </w:rPr>
        <w:t>.</w:t>
      </w:r>
    </w:p>
    <w:p w:rsidR="00054939" w:rsidRPr="00054939" w:rsidRDefault="00054939" w:rsidP="00EC0131">
      <w:pPr>
        <w:spacing w:before="120" w:after="0" w:line="264" w:lineRule="auto"/>
        <w:ind w:firstLine="709"/>
        <w:jc w:val="both"/>
        <w:rPr>
          <w:i/>
          <w:sz w:val="28"/>
          <w:szCs w:val="28"/>
        </w:rPr>
      </w:pPr>
      <w:r>
        <w:rPr>
          <w:sz w:val="28"/>
          <w:szCs w:val="28"/>
        </w:rPr>
        <w:t xml:space="preserve">+ Phát động Cuộc thi viết </w:t>
      </w:r>
      <w:r>
        <w:rPr>
          <w:i/>
          <w:sz w:val="28"/>
          <w:szCs w:val="28"/>
        </w:rPr>
        <w:t xml:space="preserve">“Ký ức tình nguyện” (tháng 8 - 10, có kế hoạch </w:t>
      </w:r>
      <w:r w:rsidR="004E682A">
        <w:rPr>
          <w:i/>
          <w:sz w:val="28"/>
          <w:szCs w:val="28"/>
        </w:rPr>
        <w:t xml:space="preserve">&amp; Thể lệ </w:t>
      </w:r>
      <w:r>
        <w:rPr>
          <w:i/>
          <w:sz w:val="28"/>
          <w:szCs w:val="28"/>
        </w:rPr>
        <w:t>riêng).</w:t>
      </w:r>
    </w:p>
    <w:p w:rsidR="00911511" w:rsidRPr="00CA36E2" w:rsidRDefault="003710AD" w:rsidP="00EC0131">
      <w:pPr>
        <w:spacing w:before="120" w:after="0" w:line="264" w:lineRule="auto"/>
        <w:ind w:firstLine="709"/>
        <w:jc w:val="both"/>
        <w:rPr>
          <w:spacing w:val="-4"/>
          <w:sz w:val="28"/>
          <w:szCs w:val="28"/>
        </w:rPr>
      </w:pPr>
      <w:r w:rsidRPr="00CA36E2">
        <w:rPr>
          <w:spacing w:val="-4"/>
          <w:sz w:val="28"/>
          <w:szCs w:val="28"/>
        </w:rPr>
        <w:t xml:space="preserve">+ </w:t>
      </w:r>
      <w:r w:rsidR="003B75EA" w:rsidRPr="00CA36E2">
        <w:rPr>
          <w:spacing w:val="-4"/>
          <w:sz w:val="28"/>
          <w:szCs w:val="28"/>
        </w:rPr>
        <w:t xml:space="preserve">Tổ chức </w:t>
      </w:r>
      <w:r w:rsidR="00114019">
        <w:rPr>
          <w:spacing w:val="-4"/>
          <w:sz w:val="28"/>
          <w:szCs w:val="28"/>
        </w:rPr>
        <w:t xml:space="preserve">tọa đàm </w:t>
      </w:r>
      <w:r w:rsidR="00114019">
        <w:rPr>
          <w:i/>
          <w:spacing w:val="-4"/>
          <w:sz w:val="28"/>
          <w:szCs w:val="28"/>
        </w:rPr>
        <w:t xml:space="preserve">“Nâng cao hiệu quả công tác đoàn kết tập hợp thanh niên </w:t>
      </w:r>
      <w:r w:rsidR="00302D35">
        <w:rPr>
          <w:i/>
          <w:spacing w:val="-4"/>
          <w:sz w:val="28"/>
          <w:szCs w:val="28"/>
        </w:rPr>
        <w:t>tín đồ tôn giáo”</w:t>
      </w:r>
      <w:r w:rsidR="00A5601B">
        <w:rPr>
          <w:spacing w:val="-4"/>
          <w:sz w:val="28"/>
          <w:szCs w:val="28"/>
        </w:rPr>
        <w:t xml:space="preserve"> </w:t>
      </w:r>
      <w:r w:rsidR="00841CE6" w:rsidRPr="00CA36E2">
        <w:rPr>
          <w:i/>
          <w:spacing w:val="-4"/>
          <w:sz w:val="28"/>
          <w:szCs w:val="28"/>
        </w:rPr>
        <w:t>(</w:t>
      </w:r>
      <w:r w:rsidR="00911511" w:rsidRPr="00CA36E2">
        <w:rPr>
          <w:i/>
          <w:spacing w:val="-4"/>
          <w:sz w:val="28"/>
          <w:szCs w:val="28"/>
        </w:rPr>
        <w:t>tháng 9)</w:t>
      </w:r>
      <w:r w:rsidR="003B75EA" w:rsidRPr="00CA36E2">
        <w:rPr>
          <w:spacing w:val="-4"/>
          <w:sz w:val="28"/>
          <w:szCs w:val="28"/>
        </w:rPr>
        <w:t>.</w:t>
      </w:r>
    </w:p>
    <w:p w:rsidR="00801643" w:rsidRDefault="00801643" w:rsidP="004E682A">
      <w:pPr>
        <w:tabs>
          <w:tab w:val="left" w:pos="851"/>
        </w:tabs>
        <w:spacing w:before="120" w:after="0" w:line="264" w:lineRule="auto"/>
        <w:ind w:firstLine="709"/>
        <w:jc w:val="both"/>
        <w:rPr>
          <w:rFonts w:cs="Times New Roman"/>
          <w:sz w:val="28"/>
          <w:szCs w:val="28"/>
        </w:rPr>
      </w:pPr>
      <w:r w:rsidRPr="00801643">
        <w:rPr>
          <w:rFonts w:cs="Times New Roman"/>
          <w:sz w:val="28"/>
          <w:szCs w:val="28"/>
        </w:rPr>
        <w:t xml:space="preserve">+ Tổ chức giao lưu, gặp gỡ thanh niên chậm tiến đã tiến bộ, thanh niên hoàn lương </w:t>
      </w:r>
      <w:r w:rsidRPr="00801643">
        <w:rPr>
          <w:rFonts w:cs="Times New Roman"/>
          <w:i/>
          <w:sz w:val="28"/>
          <w:szCs w:val="28"/>
        </w:rPr>
        <w:t>(tháng 9/2016).</w:t>
      </w:r>
    </w:p>
    <w:p w:rsidR="00A979D3" w:rsidRDefault="00A979D3" w:rsidP="00EC0131">
      <w:pPr>
        <w:spacing w:before="120" w:after="0" w:line="264" w:lineRule="auto"/>
        <w:ind w:firstLine="709"/>
        <w:jc w:val="both"/>
        <w:rPr>
          <w:sz w:val="28"/>
          <w:szCs w:val="28"/>
        </w:rPr>
      </w:pPr>
      <w:r>
        <w:rPr>
          <w:sz w:val="28"/>
          <w:szCs w:val="28"/>
        </w:rPr>
        <w:t xml:space="preserve">+ Tổ chức tập huấn khởi nghiệp/starup </w:t>
      </w:r>
      <w:r>
        <w:rPr>
          <w:i/>
          <w:sz w:val="28"/>
          <w:szCs w:val="28"/>
        </w:rPr>
        <w:t>(tháng 10)</w:t>
      </w:r>
      <w:r>
        <w:rPr>
          <w:sz w:val="28"/>
          <w:szCs w:val="28"/>
        </w:rPr>
        <w:t>.</w:t>
      </w:r>
    </w:p>
    <w:p w:rsidR="003710AD" w:rsidRPr="00CA36E2" w:rsidRDefault="005D3729" w:rsidP="00EC0131">
      <w:pPr>
        <w:spacing w:before="120" w:after="0" w:line="264" w:lineRule="auto"/>
        <w:ind w:firstLine="709"/>
        <w:jc w:val="both"/>
        <w:rPr>
          <w:spacing w:val="-4"/>
          <w:sz w:val="28"/>
          <w:szCs w:val="28"/>
        </w:rPr>
      </w:pPr>
      <w:r w:rsidRPr="00CA36E2">
        <w:rPr>
          <w:spacing w:val="-4"/>
          <w:sz w:val="28"/>
          <w:szCs w:val="28"/>
        </w:rPr>
        <w:lastRenderedPageBreak/>
        <w:t>+ Tổ chức kỷ niệm 60 năm ngày truyền thống Hội Liên hiệp thanh niên Việt Nam</w:t>
      </w:r>
      <w:r w:rsidR="00AA2931" w:rsidRPr="00CA36E2">
        <w:rPr>
          <w:spacing w:val="-4"/>
          <w:sz w:val="28"/>
          <w:szCs w:val="28"/>
        </w:rPr>
        <w:t xml:space="preserve"> gắn với </w:t>
      </w:r>
      <w:r w:rsidR="00911511" w:rsidRPr="00CA36E2">
        <w:rPr>
          <w:spacing w:val="-4"/>
          <w:sz w:val="28"/>
          <w:szCs w:val="28"/>
        </w:rPr>
        <w:t xml:space="preserve">Liên hoan các câu lạc bộ, tổ, đội, nhóm thanh niên tình nguyện tiêu biểu, xuất sắc </w:t>
      </w:r>
      <w:r w:rsidR="00AA2931" w:rsidRPr="00CA36E2">
        <w:rPr>
          <w:spacing w:val="-4"/>
          <w:sz w:val="28"/>
          <w:szCs w:val="28"/>
        </w:rPr>
        <w:t xml:space="preserve">và trao giải Cuộc thi </w:t>
      </w:r>
      <w:r w:rsidR="00AA2931" w:rsidRPr="00CA36E2">
        <w:rPr>
          <w:i/>
          <w:spacing w:val="-4"/>
          <w:sz w:val="28"/>
          <w:szCs w:val="28"/>
        </w:rPr>
        <w:t>“Ký ức tình nguyện” (tháng 10</w:t>
      </w:r>
      <w:r w:rsidR="00911511" w:rsidRPr="00CA36E2">
        <w:rPr>
          <w:i/>
          <w:spacing w:val="-4"/>
          <w:sz w:val="28"/>
          <w:szCs w:val="28"/>
        </w:rPr>
        <w:t>)</w:t>
      </w:r>
      <w:r w:rsidR="00911511" w:rsidRPr="00CA36E2">
        <w:rPr>
          <w:spacing w:val="-4"/>
          <w:sz w:val="28"/>
          <w:szCs w:val="28"/>
        </w:rPr>
        <w:t>.</w:t>
      </w:r>
    </w:p>
    <w:p w:rsidR="00BE0E42" w:rsidRPr="00CA36E2" w:rsidRDefault="00BE0E42" w:rsidP="00EC0131">
      <w:pPr>
        <w:spacing w:before="120" w:after="0" w:line="264" w:lineRule="auto"/>
        <w:ind w:firstLine="709"/>
        <w:jc w:val="both"/>
        <w:rPr>
          <w:spacing w:val="-6"/>
          <w:sz w:val="28"/>
          <w:szCs w:val="28"/>
        </w:rPr>
      </w:pPr>
      <w:r w:rsidRPr="00CA36E2">
        <w:rPr>
          <w:spacing w:val="-6"/>
          <w:sz w:val="28"/>
          <w:szCs w:val="28"/>
        </w:rPr>
        <w:t>- Chỉ đạo, kiểm tra</w:t>
      </w:r>
      <w:r w:rsidR="004E682A">
        <w:rPr>
          <w:spacing w:val="-6"/>
          <w:sz w:val="28"/>
          <w:szCs w:val="28"/>
        </w:rPr>
        <w:t>,</w:t>
      </w:r>
      <w:r w:rsidRPr="00CA36E2">
        <w:rPr>
          <w:spacing w:val="-6"/>
          <w:sz w:val="28"/>
          <w:szCs w:val="28"/>
        </w:rPr>
        <w:t xml:space="preserve"> khen thưởng các cấp bộ Hội tổ chức các hoạt động chào mừng kỷ niệm 60 năm ngày truyền thống Hội Liên hiệp thanh niên Việt Nam.</w:t>
      </w:r>
    </w:p>
    <w:p w:rsidR="00BE0E42" w:rsidRDefault="00BE0E42" w:rsidP="00EC0131">
      <w:pPr>
        <w:spacing w:before="120" w:after="0" w:line="264" w:lineRule="auto"/>
        <w:ind w:firstLine="709"/>
        <w:jc w:val="both"/>
        <w:rPr>
          <w:sz w:val="28"/>
          <w:szCs w:val="28"/>
        </w:rPr>
      </w:pPr>
      <w:r>
        <w:rPr>
          <w:b/>
          <w:sz w:val="28"/>
          <w:szCs w:val="28"/>
        </w:rPr>
        <w:t xml:space="preserve">2. Hội </w:t>
      </w:r>
      <w:r w:rsidRPr="00BE0E42">
        <w:rPr>
          <w:b/>
          <w:sz w:val="28"/>
          <w:szCs w:val="28"/>
        </w:rPr>
        <w:t xml:space="preserve">Hội Liên hiệp thanh niên Việt Nam </w:t>
      </w:r>
      <w:r>
        <w:rPr>
          <w:b/>
          <w:sz w:val="28"/>
          <w:szCs w:val="28"/>
        </w:rPr>
        <w:t>các quận, huyện</w:t>
      </w:r>
      <w:r w:rsidR="00653CA8">
        <w:rPr>
          <w:b/>
          <w:sz w:val="28"/>
          <w:szCs w:val="28"/>
        </w:rPr>
        <w:t xml:space="preserve">, các tổ chức thành viên tập thể, cơ sở Hội, các CLB, nhóm thanh niên tình nguyện trực thuộc </w:t>
      </w:r>
      <w:r w:rsidR="00653CA8" w:rsidRPr="00653CA8">
        <w:rPr>
          <w:b/>
          <w:sz w:val="28"/>
          <w:szCs w:val="28"/>
        </w:rPr>
        <w:t>Hội Liên hiệp thanh niên Việt Nam thành phố.</w:t>
      </w:r>
    </w:p>
    <w:p w:rsidR="00653CA8" w:rsidRDefault="00AE7F46" w:rsidP="00EC0131">
      <w:pPr>
        <w:spacing w:before="120" w:after="0" w:line="264" w:lineRule="auto"/>
        <w:ind w:firstLine="709"/>
        <w:jc w:val="both"/>
        <w:rPr>
          <w:b/>
          <w:sz w:val="28"/>
          <w:szCs w:val="28"/>
        </w:rPr>
      </w:pPr>
      <w:r w:rsidRPr="00AE7F46">
        <w:rPr>
          <w:b/>
          <w:sz w:val="28"/>
          <w:szCs w:val="28"/>
        </w:rPr>
        <w:t>2.1.</w:t>
      </w:r>
      <w:r w:rsidR="00A5601B">
        <w:rPr>
          <w:b/>
          <w:sz w:val="28"/>
          <w:szCs w:val="28"/>
        </w:rPr>
        <w:t xml:space="preserve"> </w:t>
      </w:r>
      <w:r>
        <w:rPr>
          <w:b/>
          <w:sz w:val="28"/>
          <w:szCs w:val="28"/>
        </w:rPr>
        <w:t xml:space="preserve">Hội </w:t>
      </w:r>
      <w:r w:rsidRPr="00BE0E42">
        <w:rPr>
          <w:b/>
          <w:sz w:val="28"/>
          <w:szCs w:val="28"/>
        </w:rPr>
        <w:t xml:space="preserve">Liên hiệp thanh niên Việt Nam </w:t>
      </w:r>
      <w:r>
        <w:rPr>
          <w:b/>
          <w:sz w:val="28"/>
          <w:szCs w:val="28"/>
        </w:rPr>
        <w:t>các quận, huyện</w:t>
      </w:r>
    </w:p>
    <w:p w:rsidR="00AE7F46" w:rsidRDefault="00AE7F46" w:rsidP="00EC0131">
      <w:pPr>
        <w:spacing w:before="120" w:after="0" w:line="264" w:lineRule="auto"/>
        <w:ind w:firstLine="709"/>
        <w:jc w:val="both"/>
        <w:rPr>
          <w:sz w:val="28"/>
          <w:szCs w:val="28"/>
        </w:rPr>
      </w:pPr>
      <w:r>
        <w:rPr>
          <w:sz w:val="28"/>
          <w:szCs w:val="28"/>
        </w:rPr>
        <w:t xml:space="preserve">- </w:t>
      </w:r>
      <w:r w:rsidR="00CA373F">
        <w:rPr>
          <w:sz w:val="28"/>
          <w:szCs w:val="28"/>
        </w:rPr>
        <w:t xml:space="preserve">Có </w:t>
      </w:r>
      <w:r>
        <w:rPr>
          <w:sz w:val="28"/>
          <w:szCs w:val="28"/>
        </w:rPr>
        <w:t>kế hoạch</w:t>
      </w:r>
      <w:r w:rsidR="00CA373F">
        <w:rPr>
          <w:sz w:val="28"/>
          <w:szCs w:val="28"/>
        </w:rPr>
        <w:t>, chương trình cụ thể hóa thực hiện Kế hoạch này;</w:t>
      </w:r>
      <w:r>
        <w:rPr>
          <w:sz w:val="28"/>
          <w:szCs w:val="28"/>
        </w:rPr>
        <w:t xml:space="preserve"> tổ chức các hoạt động chào mừng kỷ niệm 60 năm ngày truyền thống Hội Liên hiệp thanh niên Việt Nam phù hợp với tình hình đị</w:t>
      </w:r>
      <w:r w:rsidR="006451AD">
        <w:rPr>
          <w:sz w:val="28"/>
          <w:szCs w:val="28"/>
        </w:rPr>
        <w:t>a phương.</w:t>
      </w:r>
    </w:p>
    <w:p w:rsidR="006451AD" w:rsidRDefault="00AF340D" w:rsidP="00EC0131">
      <w:pPr>
        <w:spacing w:before="120" w:after="0" w:line="264" w:lineRule="auto"/>
        <w:ind w:firstLine="709"/>
        <w:jc w:val="both"/>
        <w:rPr>
          <w:sz w:val="28"/>
          <w:szCs w:val="28"/>
        </w:rPr>
      </w:pPr>
      <w:r>
        <w:rPr>
          <w:sz w:val="28"/>
          <w:szCs w:val="28"/>
        </w:rPr>
        <w:t>- Chỉ đạo các cơ sở Hội trực thuộc t</w:t>
      </w:r>
      <w:r w:rsidR="006451AD">
        <w:rPr>
          <w:sz w:val="28"/>
          <w:szCs w:val="28"/>
        </w:rPr>
        <w:t>reo băng rôn, khẩu hiệu tuyên truyền t</w:t>
      </w:r>
      <w:r w:rsidR="00BF18FD">
        <w:rPr>
          <w:sz w:val="28"/>
          <w:szCs w:val="28"/>
        </w:rPr>
        <w:t>ừ ngày 08/10/2016 đến hế</w:t>
      </w:r>
      <w:r>
        <w:rPr>
          <w:sz w:val="28"/>
          <w:szCs w:val="28"/>
        </w:rPr>
        <w:t>t ngày 16/10/2016.</w:t>
      </w:r>
    </w:p>
    <w:p w:rsidR="00590977" w:rsidRDefault="00590977" w:rsidP="00EC0131">
      <w:pPr>
        <w:spacing w:before="120" w:after="0" w:line="264" w:lineRule="auto"/>
        <w:ind w:firstLine="709"/>
        <w:jc w:val="both"/>
        <w:rPr>
          <w:sz w:val="28"/>
          <w:szCs w:val="28"/>
        </w:rPr>
      </w:pPr>
      <w:r>
        <w:rPr>
          <w:sz w:val="28"/>
          <w:szCs w:val="28"/>
        </w:rPr>
        <w:t>- Chuẩn bị các điều kiện để hội viên, thanh niên tham gia các hoạt động từ cấp cơ sở đến cấp thành phố</w:t>
      </w:r>
      <w:r w:rsidR="00805BD4">
        <w:rPr>
          <w:sz w:val="28"/>
          <w:szCs w:val="28"/>
        </w:rPr>
        <w:t xml:space="preserve"> phát động tổ chức.</w:t>
      </w:r>
    </w:p>
    <w:p w:rsidR="00526A30" w:rsidRDefault="00805BD4" w:rsidP="00EC0131">
      <w:pPr>
        <w:spacing w:before="120" w:after="0" w:line="264" w:lineRule="auto"/>
        <w:ind w:firstLine="709"/>
        <w:jc w:val="both"/>
        <w:rPr>
          <w:sz w:val="28"/>
          <w:szCs w:val="28"/>
        </w:rPr>
      </w:pPr>
      <w:r>
        <w:rPr>
          <w:sz w:val="28"/>
          <w:szCs w:val="28"/>
        </w:rPr>
        <w:t xml:space="preserve">- </w:t>
      </w:r>
      <w:r w:rsidR="00CA373F">
        <w:rPr>
          <w:sz w:val="28"/>
          <w:szCs w:val="28"/>
        </w:rPr>
        <w:t>Thường xuyên phản ánh, thông tin hoạt động của đơn vị qua các phương tiện truyền thông đại chúng, hệ thống báo chí, website, mạng xã hội chính thức của Đoàn – Hội, các diễn đàn của thanh niên trên internet;</w:t>
      </w:r>
      <w:r w:rsidR="008B7847">
        <w:rPr>
          <w:sz w:val="28"/>
          <w:szCs w:val="28"/>
        </w:rPr>
        <w:t xml:space="preserve"> </w:t>
      </w:r>
      <w:r w:rsidR="00CA373F">
        <w:rPr>
          <w:sz w:val="28"/>
          <w:szCs w:val="28"/>
        </w:rPr>
        <w:t xml:space="preserve">báo cáo dự kiến </w:t>
      </w:r>
      <w:r w:rsidR="00F73E30">
        <w:rPr>
          <w:sz w:val="28"/>
          <w:szCs w:val="28"/>
        </w:rPr>
        <w:t xml:space="preserve">hoạt động </w:t>
      </w:r>
      <w:r w:rsidR="00CA373F">
        <w:rPr>
          <w:sz w:val="28"/>
          <w:szCs w:val="28"/>
        </w:rPr>
        <w:t xml:space="preserve">và kết quả hoạt động của đơn vị </w:t>
      </w:r>
      <w:r w:rsidR="00C36E2E">
        <w:rPr>
          <w:i/>
          <w:sz w:val="28"/>
          <w:szCs w:val="28"/>
        </w:rPr>
        <w:t xml:space="preserve">(theo mẫu gửi kèm) </w:t>
      </w:r>
      <w:r w:rsidR="00526A30">
        <w:rPr>
          <w:sz w:val="28"/>
          <w:szCs w:val="28"/>
        </w:rPr>
        <w:t xml:space="preserve">về Văn phòng Hội </w:t>
      </w:r>
      <w:r w:rsidR="00CA373F">
        <w:rPr>
          <w:sz w:val="28"/>
          <w:szCs w:val="28"/>
        </w:rPr>
        <w:t>LHTN Việt Nam thành phố, e</w:t>
      </w:r>
      <w:r w:rsidR="00526A30">
        <w:rPr>
          <w:sz w:val="28"/>
          <w:szCs w:val="28"/>
        </w:rPr>
        <w:t xml:space="preserve">mail: </w:t>
      </w:r>
      <w:hyperlink r:id="rId6" w:history="1">
        <w:r w:rsidR="00526A30" w:rsidRPr="00FA4B0E">
          <w:rPr>
            <w:rStyle w:val="Hyperlink"/>
            <w:sz w:val="28"/>
            <w:szCs w:val="28"/>
          </w:rPr>
          <w:t>mattranthanhnienhp@gmail.com</w:t>
        </w:r>
      </w:hyperlink>
      <w:r w:rsidR="00526A30">
        <w:rPr>
          <w:sz w:val="28"/>
          <w:szCs w:val="28"/>
        </w:rPr>
        <w:t>.</w:t>
      </w:r>
    </w:p>
    <w:p w:rsidR="00805BD4" w:rsidRDefault="00526A30" w:rsidP="00EC0131">
      <w:pPr>
        <w:spacing w:before="120" w:after="0" w:line="264" w:lineRule="auto"/>
        <w:ind w:firstLine="709"/>
        <w:jc w:val="both"/>
        <w:rPr>
          <w:b/>
          <w:sz w:val="28"/>
          <w:szCs w:val="28"/>
        </w:rPr>
      </w:pPr>
      <w:r>
        <w:rPr>
          <w:b/>
          <w:sz w:val="28"/>
          <w:szCs w:val="28"/>
        </w:rPr>
        <w:t xml:space="preserve">2.2. </w:t>
      </w:r>
      <w:r w:rsidR="00142A16">
        <w:rPr>
          <w:b/>
          <w:sz w:val="28"/>
          <w:szCs w:val="28"/>
        </w:rPr>
        <w:t xml:space="preserve">Các tổ chức thành viên tập thể, cơ sở Hội, các CLB, nhóm thanh niên tình nguyện trực thuộc </w:t>
      </w:r>
      <w:r w:rsidR="00142A16" w:rsidRPr="00653CA8">
        <w:rPr>
          <w:b/>
          <w:sz w:val="28"/>
          <w:szCs w:val="28"/>
        </w:rPr>
        <w:t>Hội Liên hiệp thanh niên Việt Nam thành phố</w:t>
      </w:r>
    </w:p>
    <w:p w:rsidR="00640CB5" w:rsidRPr="00EC0131" w:rsidRDefault="00CA373F" w:rsidP="00EC0131">
      <w:pPr>
        <w:spacing w:before="120" w:after="0" w:line="264" w:lineRule="auto"/>
        <w:ind w:firstLine="709"/>
        <w:jc w:val="both"/>
        <w:rPr>
          <w:spacing w:val="-4"/>
          <w:sz w:val="28"/>
          <w:szCs w:val="28"/>
        </w:rPr>
      </w:pPr>
      <w:r>
        <w:rPr>
          <w:spacing w:val="-4"/>
          <w:sz w:val="28"/>
          <w:szCs w:val="28"/>
        </w:rPr>
        <w:t>T</w:t>
      </w:r>
      <w:r w:rsidR="00142A16" w:rsidRPr="00EC0131">
        <w:rPr>
          <w:spacing w:val="-4"/>
          <w:sz w:val="28"/>
          <w:szCs w:val="28"/>
        </w:rPr>
        <w:t>ổ chức các hoạt động tuyên truyền tới đông đảo hội viên, thanh niên về truyền thống của thanh niên Việt Nam và Hội Liên hiệp thanh niên Việ</w:t>
      </w:r>
      <w:r w:rsidR="008F137F" w:rsidRPr="00EC0131">
        <w:rPr>
          <w:spacing w:val="-4"/>
          <w:sz w:val="28"/>
          <w:szCs w:val="28"/>
        </w:rPr>
        <w:t xml:space="preserve">t Nam; vận động hội viên, thanh niên </w:t>
      </w:r>
      <w:r w:rsidRPr="00EC0131">
        <w:rPr>
          <w:spacing w:val="-4"/>
          <w:sz w:val="28"/>
          <w:szCs w:val="28"/>
        </w:rPr>
        <w:t xml:space="preserve">tích cực </w:t>
      </w:r>
      <w:r w:rsidR="008F137F" w:rsidRPr="00EC0131">
        <w:rPr>
          <w:spacing w:val="-4"/>
          <w:sz w:val="28"/>
          <w:szCs w:val="28"/>
        </w:rPr>
        <w:t>tham gia các hoạt động do Hội Liên hiệp thanh niên Việt Nam thành phố phát động</w:t>
      </w:r>
      <w:r>
        <w:rPr>
          <w:spacing w:val="-4"/>
          <w:sz w:val="28"/>
          <w:szCs w:val="28"/>
        </w:rPr>
        <w:t xml:space="preserve">; </w:t>
      </w:r>
      <w:r w:rsidRPr="00EC0131">
        <w:rPr>
          <w:spacing w:val="-4"/>
          <w:sz w:val="28"/>
          <w:szCs w:val="28"/>
        </w:rPr>
        <w:t xml:space="preserve">Căn cứ Kế hoạch </w:t>
      </w:r>
      <w:r>
        <w:rPr>
          <w:spacing w:val="-4"/>
          <w:sz w:val="28"/>
          <w:szCs w:val="28"/>
        </w:rPr>
        <w:t xml:space="preserve">này và điều kiện cụ thể của tổ chức, đơn vị mình và đối tượng phụ trách có hình thức phù hợp tổ chức các hoạt động hướng tới kỷ niệm </w:t>
      </w:r>
      <w:r>
        <w:rPr>
          <w:sz w:val="28"/>
          <w:szCs w:val="28"/>
        </w:rPr>
        <w:t>60 năm ngày truyền thống Hội LHTN Việt Nam</w:t>
      </w:r>
      <w:r w:rsidR="00640CB5" w:rsidRPr="00EC0131">
        <w:rPr>
          <w:spacing w:val="-4"/>
          <w:sz w:val="28"/>
          <w:szCs w:val="28"/>
        </w:rPr>
        <w:t>.</w:t>
      </w:r>
      <w:r w:rsidR="00083E6A">
        <w:rPr>
          <w:spacing w:val="-4"/>
          <w:sz w:val="28"/>
          <w:szCs w:val="28"/>
        </w:rPr>
        <w:t xml:space="preserve"> Cụ thể:</w:t>
      </w:r>
    </w:p>
    <w:p w:rsidR="00083E6A" w:rsidRDefault="00083E6A" w:rsidP="00083E6A">
      <w:pPr>
        <w:spacing w:before="120" w:after="0" w:line="264" w:lineRule="auto"/>
        <w:ind w:firstLine="709"/>
        <w:jc w:val="both"/>
        <w:rPr>
          <w:sz w:val="28"/>
          <w:szCs w:val="28"/>
        </w:rPr>
      </w:pPr>
      <w:r>
        <w:rPr>
          <w:sz w:val="28"/>
          <w:szCs w:val="28"/>
        </w:rPr>
        <w:t xml:space="preserve">- Đối với Hội Doanh nhân trẻ thành phố: đề nghị phối hợp tổ chức </w:t>
      </w:r>
      <w:r w:rsidR="00164C81">
        <w:rPr>
          <w:sz w:val="28"/>
          <w:szCs w:val="28"/>
        </w:rPr>
        <w:t xml:space="preserve">tập huấn khởi nghiệp/starup; chủ động tổ chức </w:t>
      </w:r>
      <w:r>
        <w:rPr>
          <w:sz w:val="28"/>
          <w:szCs w:val="28"/>
        </w:rPr>
        <w:t>các hoạt động hỗ trợ thanh niên khởi nghiệp, giới thiệu việc làm cho thanh niên</w:t>
      </w:r>
      <w:r w:rsidR="00164C81">
        <w:rPr>
          <w:sz w:val="28"/>
          <w:szCs w:val="28"/>
        </w:rPr>
        <w:t xml:space="preserve"> theo Chương trình phối hợp với Hội LHTN thành phố đã ký kết</w:t>
      </w:r>
      <w:r>
        <w:rPr>
          <w:sz w:val="28"/>
          <w:szCs w:val="28"/>
        </w:rPr>
        <w:t>; tích cực tham gia các hoạt động vì an sinh xã hội do Hội LHTN Việt Nam thành phố tổ chức.</w:t>
      </w:r>
    </w:p>
    <w:p w:rsidR="00164C81" w:rsidRDefault="00164C81" w:rsidP="00164C81">
      <w:pPr>
        <w:spacing w:before="120" w:after="0" w:line="264" w:lineRule="auto"/>
        <w:ind w:firstLine="709"/>
        <w:jc w:val="both"/>
        <w:rPr>
          <w:sz w:val="28"/>
          <w:szCs w:val="28"/>
        </w:rPr>
      </w:pPr>
      <w:r>
        <w:rPr>
          <w:sz w:val="28"/>
          <w:szCs w:val="28"/>
        </w:rPr>
        <w:t xml:space="preserve">- Giao CLB Thầy thuốc trẻ thành phố: </w:t>
      </w:r>
      <w:r w:rsidR="00A96D49">
        <w:rPr>
          <w:sz w:val="28"/>
          <w:szCs w:val="28"/>
        </w:rPr>
        <w:t xml:space="preserve">chủ trì </w:t>
      </w:r>
      <w:r>
        <w:rPr>
          <w:sz w:val="28"/>
          <w:szCs w:val="28"/>
        </w:rPr>
        <w:t xml:space="preserve">phối hợp tổ chức </w:t>
      </w:r>
      <w:r w:rsidR="00A96D49">
        <w:rPr>
          <w:sz w:val="28"/>
          <w:szCs w:val="28"/>
        </w:rPr>
        <w:t xml:space="preserve">ít nhất 03 </w:t>
      </w:r>
      <w:r>
        <w:rPr>
          <w:sz w:val="28"/>
          <w:szCs w:val="28"/>
        </w:rPr>
        <w:t>chương trình tư vấn sức khỏe, khám bệnh, cấp phát thuốc miễn phí</w:t>
      </w:r>
      <w:r w:rsidR="00A96D49">
        <w:rPr>
          <w:sz w:val="28"/>
          <w:szCs w:val="28"/>
        </w:rPr>
        <w:t>,</w:t>
      </w:r>
      <w:r>
        <w:rPr>
          <w:sz w:val="28"/>
          <w:szCs w:val="28"/>
        </w:rPr>
        <w:t xml:space="preserve"> đặc biệt </w:t>
      </w:r>
      <w:r w:rsidR="00A96D49">
        <w:rPr>
          <w:sz w:val="28"/>
          <w:szCs w:val="28"/>
        </w:rPr>
        <w:t>tập trung đợt</w:t>
      </w:r>
      <w:r>
        <w:rPr>
          <w:sz w:val="28"/>
          <w:szCs w:val="28"/>
        </w:rPr>
        <w:t xml:space="preserve"> ngày 19/5 và đợt cao điểm tổ chức các hoạt động từ ngày 15/9/2016 đến ngày 15/10/2016.</w:t>
      </w:r>
    </w:p>
    <w:p w:rsidR="00164C81" w:rsidRDefault="00164C81" w:rsidP="00164C81">
      <w:pPr>
        <w:spacing w:before="120" w:after="0" w:line="264" w:lineRule="auto"/>
        <w:ind w:firstLine="709"/>
        <w:jc w:val="both"/>
        <w:rPr>
          <w:sz w:val="28"/>
          <w:szCs w:val="28"/>
        </w:rPr>
      </w:pPr>
      <w:r>
        <w:rPr>
          <w:sz w:val="28"/>
          <w:szCs w:val="28"/>
        </w:rPr>
        <w:lastRenderedPageBreak/>
        <w:t xml:space="preserve">- Giao CLB Hiến máu tình nguyện Hoa Phượng: tổ chức </w:t>
      </w:r>
      <w:r w:rsidR="00A7357B">
        <w:rPr>
          <w:sz w:val="28"/>
          <w:szCs w:val="28"/>
        </w:rPr>
        <w:t>các</w:t>
      </w:r>
      <w:r w:rsidR="00A96D49">
        <w:rPr>
          <w:sz w:val="28"/>
          <w:szCs w:val="28"/>
        </w:rPr>
        <w:t xml:space="preserve"> ngày hội</w:t>
      </w:r>
      <w:r>
        <w:rPr>
          <w:sz w:val="28"/>
          <w:szCs w:val="28"/>
        </w:rPr>
        <w:t xml:space="preserve"> hiến máu tình nguyện, đặc biệt trong </w:t>
      </w:r>
      <w:r w:rsidR="00A96D49">
        <w:rPr>
          <w:sz w:val="28"/>
          <w:szCs w:val="28"/>
        </w:rPr>
        <w:t xml:space="preserve">các </w:t>
      </w:r>
      <w:r>
        <w:rPr>
          <w:sz w:val="28"/>
          <w:szCs w:val="28"/>
        </w:rPr>
        <w:t>đợt</w:t>
      </w:r>
      <w:r w:rsidR="00A96D49">
        <w:rPr>
          <w:sz w:val="28"/>
          <w:szCs w:val="28"/>
        </w:rPr>
        <w:t>: Tháng Thanh niên,</w:t>
      </w:r>
      <w:r>
        <w:rPr>
          <w:sz w:val="28"/>
          <w:szCs w:val="28"/>
        </w:rPr>
        <w:t xml:space="preserve"> </w:t>
      </w:r>
      <w:r w:rsidR="00A96D49">
        <w:rPr>
          <w:sz w:val="28"/>
          <w:szCs w:val="28"/>
        </w:rPr>
        <w:t xml:space="preserve">tháng 5 chào mừng Ngày bầu cử đại biểu Quốc hội và Hội đồng nhân dân các cấp nhiệm kỳ 2016 – 2021, đợt </w:t>
      </w:r>
      <w:r>
        <w:rPr>
          <w:sz w:val="28"/>
          <w:szCs w:val="28"/>
        </w:rPr>
        <w:t>cao điểm tổ chức các hoạt động từ ngày 15/9/2016 đến ngày 15/10/2016</w:t>
      </w:r>
      <w:r w:rsidR="00A96D49">
        <w:rPr>
          <w:sz w:val="28"/>
          <w:szCs w:val="28"/>
        </w:rPr>
        <w:t xml:space="preserve"> và dịp Tình nguyện mùa đông</w:t>
      </w:r>
      <w:r>
        <w:rPr>
          <w:sz w:val="28"/>
          <w:szCs w:val="28"/>
        </w:rPr>
        <w:t>.</w:t>
      </w:r>
    </w:p>
    <w:p w:rsidR="00640CB5" w:rsidRDefault="00640CB5" w:rsidP="00EC0131">
      <w:pPr>
        <w:spacing w:before="120" w:after="0" w:line="264" w:lineRule="auto"/>
        <w:ind w:firstLine="709"/>
        <w:jc w:val="both"/>
        <w:rPr>
          <w:sz w:val="28"/>
          <w:szCs w:val="28"/>
        </w:rPr>
      </w:pPr>
      <w:r>
        <w:rPr>
          <w:sz w:val="28"/>
          <w:szCs w:val="28"/>
        </w:rPr>
        <w:t xml:space="preserve">- </w:t>
      </w:r>
      <w:r w:rsidR="00B40CF5">
        <w:rPr>
          <w:sz w:val="28"/>
          <w:szCs w:val="28"/>
        </w:rPr>
        <w:t>Nhóm tình nguyện Hải Đăng, Câu lạc bộ Vòng tay nhân ái</w:t>
      </w:r>
      <w:r w:rsidR="00A96D49">
        <w:rPr>
          <w:sz w:val="28"/>
          <w:szCs w:val="28"/>
        </w:rPr>
        <w:t>, CLB Hoa Sen</w:t>
      </w:r>
      <w:r w:rsidR="00B40CF5">
        <w:rPr>
          <w:sz w:val="28"/>
          <w:szCs w:val="28"/>
        </w:rPr>
        <w:t>:</w:t>
      </w:r>
      <w:r w:rsidR="00083E6A">
        <w:rPr>
          <w:sz w:val="28"/>
          <w:szCs w:val="28"/>
        </w:rPr>
        <w:t xml:space="preserve"> </w:t>
      </w:r>
      <w:r w:rsidR="003C6DE1">
        <w:rPr>
          <w:sz w:val="28"/>
          <w:szCs w:val="28"/>
        </w:rPr>
        <w:t>chủ động tổ chức các hoạt động</w:t>
      </w:r>
      <w:r w:rsidR="00A96D49">
        <w:rPr>
          <w:sz w:val="28"/>
          <w:szCs w:val="28"/>
        </w:rPr>
        <w:t xml:space="preserve"> theo chương trình công tác và các</w:t>
      </w:r>
      <w:r w:rsidR="003C6DE1">
        <w:rPr>
          <w:sz w:val="28"/>
          <w:szCs w:val="28"/>
        </w:rPr>
        <w:t xml:space="preserve"> dự án của nhóm, Câu lạc bộ đảm bảo </w:t>
      </w:r>
      <w:r w:rsidR="00A96D49">
        <w:rPr>
          <w:sz w:val="28"/>
          <w:szCs w:val="28"/>
        </w:rPr>
        <w:t>bám sát t</w:t>
      </w:r>
      <w:r w:rsidR="00EC0131">
        <w:rPr>
          <w:sz w:val="28"/>
          <w:szCs w:val="28"/>
        </w:rPr>
        <w:t xml:space="preserve">heo Kế hoạch này </w:t>
      </w:r>
      <w:r w:rsidR="00A96D49">
        <w:rPr>
          <w:sz w:val="28"/>
          <w:szCs w:val="28"/>
        </w:rPr>
        <w:t>– đặc biệt là</w:t>
      </w:r>
      <w:r w:rsidR="00EC0131">
        <w:rPr>
          <w:sz w:val="28"/>
          <w:szCs w:val="28"/>
        </w:rPr>
        <w:t xml:space="preserve"> </w:t>
      </w:r>
      <w:r w:rsidR="003C6DE1">
        <w:rPr>
          <w:sz w:val="28"/>
          <w:szCs w:val="28"/>
        </w:rPr>
        <w:t>có hoạt động hưởng ứng đợt cao điểm</w:t>
      </w:r>
      <w:r w:rsidR="00A96D49">
        <w:rPr>
          <w:sz w:val="28"/>
          <w:szCs w:val="28"/>
        </w:rPr>
        <w:t xml:space="preserve"> </w:t>
      </w:r>
      <w:r w:rsidR="00EC0131">
        <w:rPr>
          <w:sz w:val="28"/>
          <w:szCs w:val="28"/>
        </w:rPr>
        <w:t>từ ngày 15/9/2016 đến ngày 15/10/2016</w:t>
      </w:r>
      <w:r w:rsidR="003C6DE1">
        <w:rPr>
          <w:sz w:val="28"/>
          <w:szCs w:val="28"/>
        </w:rPr>
        <w:t>.</w:t>
      </w:r>
    </w:p>
    <w:p w:rsidR="00C67E69" w:rsidRDefault="00C67E69" w:rsidP="00EC0131">
      <w:pPr>
        <w:spacing w:before="120" w:after="0" w:line="264" w:lineRule="auto"/>
        <w:ind w:firstLine="709"/>
        <w:jc w:val="both"/>
        <w:rPr>
          <w:sz w:val="28"/>
          <w:szCs w:val="28"/>
        </w:rPr>
      </w:pPr>
      <w:r>
        <w:rPr>
          <w:sz w:val="28"/>
          <w:szCs w:val="28"/>
        </w:rPr>
        <w:t xml:space="preserve">Trên đây là Kế hoạch tổ chức </w:t>
      </w:r>
      <w:r w:rsidR="00C36E2E">
        <w:rPr>
          <w:sz w:val="28"/>
          <w:szCs w:val="28"/>
        </w:rPr>
        <w:t xml:space="preserve">các hoạt động </w:t>
      </w:r>
      <w:r w:rsidR="00C36E2E" w:rsidRPr="009D0C6F">
        <w:rPr>
          <w:sz w:val="28"/>
          <w:szCs w:val="28"/>
        </w:rPr>
        <w:t xml:space="preserve">chào mừng kỷ niệm 60 năm ngày truyền thống Hội LHTN Việt Nam </w:t>
      </w:r>
      <w:r w:rsidR="00C36E2E" w:rsidRPr="009D0C6F">
        <w:rPr>
          <w:i/>
          <w:sz w:val="28"/>
          <w:szCs w:val="28"/>
        </w:rPr>
        <w:t>(15/10/1956 - 15/10/2016)</w:t>
      </w:r>
      <w:r w:rsidR="00C36E2E">
        <w:rPr>
          <w:sz w:val="28"/>
          <w:szCs w:val="28"/>
        </w:rPr>
        <w:t xml:space="preserve">, Ủy ban Hội LHTN Việt Nam thành phố đề nghị các cấp bộ Hội, các đơn vị </w:t>
      </w:r>
      <w:r w:rsidR="00936B7A">
        <w:rPr>
          <w:sz w:val="28"/>
          <w:szCs w:val="28"/>
        </w:rPr>
        <w:t xml:space="preserve">xây dựng Kế hoạch </w:t>
      </w:r>
      <w:r w:rsidR="007E5178">
        <w:rPr>
          <w:sz w:val="28"/>
          <w:szCs w:val="28"/>
        </w:rPr>
        <w:t>và triển khai thực hiện</w:t>
      </w:r>
      <w:r w:rsidR="00936B7A">
        <w:rPr>
          <w:sz w:val="28"/>
          <w:szCs w:val="28"/>
        </w:rPr>
        <w:t xml:space="preserve"> </w:t>
      </w:r>
      <w:r w:rsidR="001A5106">
        <w:rPr>
          <w:sz w:val="28"/>
          <w:szCs w:val="28"/>
        </w:rPr>
        <w:t>.</w:t>
      </w:r>
    </w:p>
    <w:p w:rsidR="00EC0131" w:rsidRDefault="00EC0131" w:rsidP="00EC0131">
      <w:pPr>
        <w:spacing w:before="120" w:after="0" w:line="264" w:lineRule="auto"/>
        <w:ind w:firstLine="709"/>
        <w:jc w:val="both"/>
        <w:rPr>
          <w:sz w:val="28"/>
          <w:szCs w:val="28"/>
        </w:rPr>
      </w:pPr>
    </w:p>
    <w:tbl>
      <w:tblPr>
        <w:tblStyle w:val="TableGrid"/>
        <w:tblW w:w="9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236"/>
        <w:gridCol w:w="5151"/>
      </w:tblGrid>
      <w:tr w:rsidR="00162278" w:rsidTr="00A96D49">
        <w:tc>
          <w:tcPr>
            <w:tcW w:w="3888" w:type="dxa"/>
          </w:tcPr>
          <w:p w:rsidR="000948AF" w:rsidRDefault="000948AF" w:rsidP="00C36E2E">
            <w:pPr>
              <w:jc w:val="both"/>
              <w:rPr>
                <w:b/>
                <w:sz w:val="28"/>
                <w:szCs w:val="28"/>
              </w:rPr>
            </w:pPr>
          </w:p>
          <w:p w:rsidR="00162278" w:rsidRDefault="00162278" w:rsidP="00C36E2E">
            <w:pPr>
              <w:jc w:val="both"/>
              <w:rPr>
                <w:b/>
                <w:sz w:val="28"/>
                <w:szCs w:val="28"/>
              </w:rPr>
            </w:pPr>
            <w:r>
              <w:rPr>
                <w:b/>
                <w:sz w:val="28"/>
                <w:szCs w:val="28"/>
              </w:rPr>
              <w:t>Nơi nhận:</w:t>
            </w:r>
          </w:p>
          <w:p w:rsidR="00162278" w:rsidRPr="00920C9C" w:rsidRDefault="00162278" w:rsidP="00C36E2E">
            <w:pPr>
              <w:jc w:val="both"/>
              <w:rPr>
                <w:szCs w:val="24"/>
              </w:rPr>
            </w:pPr>
            <w:r w:rsidRPr="00920C9C">
              <w:rPr>
                <w:b/>
                <w:szCs w:val="24"/>
              </w:rPr>
              <w:t xml:space="preserve">- </w:t>
            </w:r>
            <w:r w:rsidRPr="00920C9C">
              <w:rPr>
                <w:szCs w:val="24"/>
              </w:rPr>
              <w:t>Thường trực Đoàn Chủ tịch Ủy ban TW Hội LHTN Việt Nam;</w:t>
            </w:r>
          </w:p>
          <w:p w:rsidR="00162278" w:rsidRPr="00920C9C" w:rsidRDefault="00162278" w:rsidP="00C36E2E">
            <w:pPr>
              <w:jc w:val="both"/>
              <w:rPr>
                <w:szCs w:val="24"/>
              </w:rPr>
            </w:pPr>
            <w:r w:rsidRPr="00920C9C">
              <w:rPr>
                <w:szCs w:val="24"/>
              </w:rPr>
              <w:t>- Văn phòng TW Hội;</w:t>
            </w:r>
          </w:p>
          <w:p w:rsidR="00FD6B9D" w:rsidRPr="00920C9C" w:rsidRDefault="00FD6B9D" w:rsidP="00C36E2E">
            <w:pPr>
              <w:jc w:val="both"/>
              <w:rPr>
                <w:szCs w:val="24"/>
              </w:rPr>
            </w:pPr>
            <w:r w:rsidRPr="00920C9C">
              <w:rPr>
                <w:szCs w:val="24"/>
              </w:rPr>
              <w:t xml:space="preserve">- </w:t>
            </w:r>
            <w:r w:rsidR="006B4BE6" w:rsidRPr="00920C9C">
              <w:rPr>
                <w:szCs w:val="24"/>
              </w:rPr>
              <w:t>Thường trực Thành ủy; Lãnh đạo UBND thành phố;</w:t>
            </w:r>
          </w:p>
          <w:p w:rsidR="006B4BE6" w:rsidRPr="00920C9C" w:rsidRDefault="006B4BE6" w:rsidP="00920C9C">
            <w:pPr>
              <w:jc w:val="both"/>
              <w:rPr>
                <w:szCs w:val="24"/>
              </w:rPr>
            </w:pPr>
            <w:r w:rsidRPr="00920C9C">
              <w:rPr>
                <w:szCs w:val="24"/>
              </w:rPr>
              <w:t>- Văn phòng Thành ủy</w:t>
            </w:r>
            <w:r w:rsidR="00C239CF">
              <w:rPr>
                <w:szCs w:val="24"/>
              </w:rPr>
              <w:t>, VP UBND Tp</w:t>
            </w:r>
            <w:r w:rsidR="00A96D49">
              <w:rPr>
                <w:szCs w:val="24"/>
              </w:rPr>
              <w:t>, c</w:t>
            </w:r>
            <w:r w:rsidRPr="00920C9C">
              <w:rPr>
                <w:szCs w:val="24"/>
              </w:rPr>
              <w:t>ác sở, ngành, đoàn thể: MTTQ Việt Nam T</w:t>
            </w:r>
            <w:r w:rsidR="00C239CF">
              <w:rPr>
                <w:szCs w:val="24"/>
              </w:rPr>
              <w:t>p</w:t>
            </w:r>
            <w:r w:rsidR="00A96D49">
              <w:rPr>
                <w:szCs w:val="24"/>
              </w:rPr>
              <w:t>,</w:t>
            </w:r>
            <w:r w:rsidRPr="00920C9C">
              <w:rPr>
                <w:szCs w:val="24"/>
              </w:rPr>
              <w:t xml:space="preserve"> Nội vụ</w:t>
            </w:r>
            <w:r w:rsidR="00920C9C" w:rsidRPr="00920C9C">
              <w:rPr>
                <w:szCs w:val="24"/>
              </w:rPr>
              <w:t>;</w:t>
            </w:r>
            <w:r w:rsidR="00A56D1E">
              <w:rPr>
                <w:szCs w:val="24"/>
              </w:rPr>
              <w:t xml:space="preserve"> thường trực UBND các quận, huyện;</w:t>
            </w:r>
          </w:p>
          <w:p w:rsidR="00920C9C" w:rsidRPr="00920C9C" w:rsidRDefault="00920C9C" w:rsidP="00920C9C">
            <w:pPr>
              <w:jc w:val="both"/>
              <w:rPr>
                <w:szCs w:val="24"/>
              </w:rPr>
            </w:pPr>
            <w:r w:rsidRPr="00920C9C">
              <w:rPr>
                <w:szCs w:val="24"/>
              </w:rPr>
              <w:t xml:space="preserve">- </w:t>
            </w:r>
            <w:r w:rsidR="00A96D49">
              <w:rPr>
                <w:szCs w:val="24"/>
              </w:rPr>
              <w:t xml:space="preserve">Các </w:t>
            </w:r>
            <w:r w:rsidRPr="00920C9C">
              <w:rPr>
                <w:szCs w:val="24"/>
              </w:rPr>
              <w:t>Ủy viên UBH khóa IX;</w:t>
            </w:r>
          </w:p>
          <w:p w:rsidR="00920C9C" w:rsidRPr="00920C9C" w:rsidRDefault="00920C9C" w:rsidP="00920C9C">
            <w:pPr>
              <w:jc w:val="both"/>
              <w:rPr>
                <w:szCs w:val="24"/>
              </w:rPr>
            </w:pPr>
            <w:r w:rsidRPr="00920C9C">
              <w:rPr>
                <w:szCs w:val="24"/>
              </w:rPr>
              <w:t xml:space="preserve">- Các quận, huyện Hội; tổ chức thành viên tập thể, cơ sở Hội, </w:t>
            </w:r>
            <w:r w:rsidR="00A96D49">
              <w:rPr>
                <w:szCs w:val="24"/>
              </w:rPr>
              <w:t xml:space="preserve">CLB, </w:t>
            </w:r>
            <w:r w:rsidRPr="00920C9C">
              <w:rPr>
                <w:szCs w:val="24"/>
              </w:rPr>
              <w:t>đội, nhóm TNTN thuộc Hội LHTN TP;</w:t>
            </w:r>
          </w:p>
          <w:p w:rsidR="00920C9C" w:rsidRPr="00162278" w:rsidRDefault="00920C9C" w:rsidP="00A96D49">
            <w:pPr>
              <w:jc w:val="both"/>
              <w:rPr>
                <w:sz w:val="28"/>
                <w:szCs w:val="28"/>
              </w:rPr>
            </w:pPr>
            <w:r w:rsidRPr="00920C9C">
              <w:rPr>
                <w:szCs w:val="24"/>
              </w:rPr>
              <w:t>-  Lưu: VPH.</w:t>
            </w:r>
          </w:p>
        </w:tc>
        <w:tc>
          <w:tcPr>
            <w:tcW w:w="236" w:type="dxa"/>
          </w:tcPr>
          <w:p w:rsidR="00162278" w:rsidRDefault="00162278" w:rsidP="00C36E2E">
            <w:pPr>
              <w:jc w:val="both"/>
              <w:rPr>
                <w:sz w:val="28"/>
                <w:szCs w:val="28"/>
              </w:rPr>
            </w:pPr>
          </w:p>
        </w:tc>
        <w:tc>
          <w:tcPr>
            <w:tcW w:w="5151" w:type="dxa"/>
          </w:tcPr>
          <w:p w:rsidR="00162278" w:rsidRDefault="00FD6B9D" w:rsidP="00FD6B9D">
            <w:pPr>
              <w:jc w:val="center"/>
              <w:rPr>
                <w:b/>
                <w:sz w:val="28"/>
                <w:szCs w:val="28"/>
              </w:rPr>
            </w:pPr>
            <w:r w:rsidRPr="001A5106">
              <w:rPr>
                <w:b/>
                <w:sz w:val="28"/>
                <w:szCs w:val="28"/>
              </w:rPr>
              <w:t>TM. ỦY BAN HỘI LHTN THÀNH PHỐ</w:t>
            </w:r>
          </w:p>
          <w:p w:rsidR="001A5106" w:rsidRDefault="001A5106" w:rsidP="00FD6B9D">
            <w:pPr>
              <w:jc w:val="center"/>
              <w:rPr>
                <w:sz w:val="28"/>
                <w:szCs w:val="28"/>
              </w:rPr>
            </w:pPr>
            <w:r>
              <w:rPr>
                <w:sz w:val="28"/>
                <w:szCs w:val="28"/>
              </w:rPr>
              <w:t>CHỦ TỊCH</w:t>
            </w:r>
          </w:p>
          <w:p w:rsidR="001A5106" w:rsidRDefault="001A5106" w:rsidP="00FD6B9D">
            <w:pPr>
              <w:jc w:val="center"/>
              <w:rPr>
                <w:sz w:val="28"/>
                <w:szCs w:val="28"/>
              </w:rPr>
            </w:pPr>
          </w:p>
          <w:p w:rsidR="001A5106" w:rsidRDefault="001A5106" w:rsidP="00FD6B9D">
            <w:pPr>
              <w:jc w:val="center"/>
              <w:rPr>
                <w:sz w:val="28"/>
                <w:szCs w:val="28"/>
              </w:rPr>
            </w:pPr>
          </w:p>
          <w:p w:rsidR="001A5106" w:rsidRDefault="001A5106" w:rsidP="00FD6B9D">
            <w:pPr>
              <w:jc w:val="center"/>
              <w:rPr>
                <w:sz w:val="28"/>
                <w:szCs w:val="28"/>
              </w:rPr>
            </w:pPr>
          </w:p>
          <w:p w:rsidR="009A088F" w:rsidRPr="009A088F" w:rsidRDefault="009A088F" w:rsidP="009A088F">
            <w:pPr>
              <w:jc w:val="center"/>
              <w:rPr>
                <w:i/>
                <w:sz w:val="28"/>
                <w:szCs w:val="28"/>
              </w:rPr>
            </w:pPr>
            <w:r>
              <w:rPr>
                <w:i/>
                <w:sz w:val="28"/>
                <w:szCs w:val="28"/>
              </w:rPr>
              <w:t>(đã ký)</w:t>
            </w:r>
            <w:bookmarkStart w:id="0" w:name="_GoBack"/>
            <w:bookmarkEnd w:id="0"/>
          </w:p>
          <w:p w:rsidR="001A5106" w:rsidRDefault="001A5106" w:rsidP="00FD6B9D">
            <w:pPr>
              <w:jc w:val="center"/>
              <w:rPr>
                <w:sz w:val="28"/>
                <w:szCs w:val="28"/>
              </w:rPr>
            </w:pPr>
          </w:p>
          <w:p w:rsidR="001A5106" w:rsidRDefault="001A5106" w:rsidP="00FD6B9D">
            <w:pPr>
              <w:jc w:val="center"/>
              <w:rPr>
                <w:sz w:val="28"/>
                <w:szCs w:val="28"/>
              </w:rPr>
            </w:pPr>
          </w:p>
          <w:p w:rsidR="001A5106" w:rsidRPr="001A5106" w:rsidRDefault="001A5106" w:rsidP="00FD6B9D">
            <w:pPr>
              <w:jc w:val="center"/>
              <w:rPr>
                <w:b/>
                <w:sz w:val="28"/>
                <w:szCs w:val="28"/>
              </w:rPr>
            </w:pPr>
            <w:r w:rsidRPr="001A5106">
              <w:rPr>
                <w:b/>
                <w:sz w:val="28"/>
                <w:szCs w:val="28"/>
              </w:rPr>
              <w:t>Trần Quang Tường</w:t>
            </w:r>
          </w:p>
        </w:tc>
      </w:tr>
    </w:tbl>
    <w:p w:rsidR="00C36E2E" w:rsidRPr="00C36E2E" w:rsidRDefault="00C36E2E" w:rsidP="00C36E2E">
      <w:pPr>
        <w:jc w:val="both"/>
        <w:rPr>
          <w:sz w:val="28"/>
          <w:szCs w:val="28"/>
        </w:rPr>
      </w:pPr>
    </w:p>
    <w:sectPr w:rsidR="00C36E2E" w:rsidRPr="00C36E2E" w:rsidSect="00A5601B">
      <w:pgSz w:w="11907" w:h="16840" w:code="9"/>
      <w:pgMar w:top="1134"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C0D49"/>
    <w:multiLevelType w:val="hybridMultilevel"/>
    <w:tmpl w:val="83D65240"/>
    <w:lvl w:ilvl="0" w:tplc="E2A0B800">
      <w:start w:val="1"/>
      <w:numFmt w:val="decimal"/>
      <w:lvlText w:val="%1."/>
      <w:lvlJc w:val="left"/>
      <w:pPr>
        <w:ind w:left="1452" w:hanging="885"/>
      </w:pPr>
      <w:rPr>
        <w:rFonts w:hint="default"/>
        <w:i w:val="0"/>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E0626B"/>
    <w:rsid w:val="00007D13"/>
    <w:rsid w:val="000103DD"/>
    <w:rsid w:val="00022867"/>
    <w:rsid w:val="00033F71"/>
    <w:rsid w:val="00040F1B"/>
    <w:rsid w:val="00054939"/>
    <w:rsid w:val="00080B0E"/>
    <w:rsid w:val="00083E6A"/>
    <w:rsid w:val="000948AF"/>
    <w:rsid w:val="000A1FF9"/>
    <w:rsid w:val="000D6761"/>
    <w:rsid w:val="000D7188"/>
    <w:rsid w:val="000E6E5A"/>
    <w:rsid w:val="00101683"/>
    <w:rsid w:val="0010665C"/>
    <w:rsid w:val="00114019"/>
    <w:rsid w:val="001251B6"/>
    <w:rsid w:val="00142A16"/>
    <w:rsid w:val="001440AA"/>
    <w:rsid w:val="001547E4"/>
    <w:rsid w:val="00160E41"/>
    <w:rsid w:val="00162278"/>
    <w:rsid w:val="00164C81"/>
    <w:rsid w:val="00166BF6"/>
    <w:rsid w:val="00190EA5"/>
    <w:rsid w:val="001A5106"/>
    <w:rsid w:val="001B2DB5"/>
    <w:rsid w:val="001F0E0D"/>
    <w:rsid w:val="001F4566"/>
    <w:rsid w:val="00201EB8"/>
    <w:rsid w:val="00214652"/>
    <w:rsid w:val="002250D1"/>
    <w:rsid w:val="00231A03"/>
    <w:rsid w:val="00254004"/>
    <w:rsid w:val="0025677F"/>
    <w:rsid w:val="002644C9"/>
    <w:rsid w:val="00282A65"/>
    <w:rsid w:val="002870DC"/>
    <w:rsid w:val="00296FA8"/>
    <w:rsid w:val="002B547E"/>
    <w:rsid w:val="002C6ACD"/>
    <w:rsid w:val="002D691B"/>
    <w:rsid w:val="00302D35"/>
    <w:rsid w:val="00311519"/>
    <w:rsid w:val="00317809"/>
    <w:rsid w:val="00360C2B"/>
    <w:rsid w:val="003710AD"/>
    <w:rsid w:val="003B75EA"/>
    <w:rsid w:val="003C2759"/>
    <w:rsid w:val="003C6DE1"/>
    <w:rsid w:val="003D197B"/>
    <w:rsid w:val="003D70BA"/>
    <w:rsid w:val="003F62D2"/>
    <w:rsid w:val="00416D4A"/>
    <w:rsid w:val="00422160"/>
    <w:rsid w:val="0043393D"/>
    <w:rsid w:val="00457747"/>
    <w:rsid w:val="004A7BCB"/>
    <w:rsid w:val="004B4302"/>
    <w:rsid w:val="004E682A"/>
    <w:rsid w:val="0050697C"/>
    <w:rsid w:val="00526A30"/>
    <w:rsid w:val="00532EA5"/>
    <w:rsid w:val="00551E4F"/>
    <w:rsid w:val="00590977"/>
    <w:rsid w:val="00594D67"/>
    <w:rsid w:val="005C0580"/>
    <w:rsid w:val="005C5831"/>
    <w:rsid w:val="005D3729"/>
    <w:rsid w:val="005D4906"/>
    <w:rsid w:val="005D4E17"/>
    <w:rsid w:val="006038E2"/>
    <w:rsid w:val="00614A48"/>
    <w:rsid w:val="00633A86"/>
    <w:rsid w:val="00640CB5"/>
    <w:rsid w:val="006451AD"/>
    <w:rsid w:val="00653CA8"/>
    <w:rsid w:val="00665BAA"/>
    <w:rsid w:val="006660D2"/>
    <w:rsid w:val="00667E5E"/>
    <w:rsid w:val="00681837"/>
    <w:rsid w:val="00691B30"/>
    <w:rsid w:val="006A160D"/>
    <w:rsid w:val="006A7FD7"/>
    <w:rsid w:val="006B4BE6"/>
    <w:rsid w:val="006B4DC8"/>
    <w:rsid w:val="006E1DEA"/>
    <w:rsid w:val="006E3548"/>
    <w:rsid w:val="006E742D"/>
    <w:rsid w:val="00753279"/>
    <w:rsid w:val="00764E57"/>
    <w:rsid w:val="00765A74"/>
    <w:rsid w:val="0078728F"/>
    <w:rsid w:val="00787D10"/>
    <w:rsid w:val="00794DCE"/>
    <w:rsid w:val="007A75AB"/>
    <w:rsid w:val="007D3772"/>
    <w:rsid w:val="007E5178"/>
    <w:rsid w:val="007F69D3"/>
    <w:rsid w:val="00801643"/>
    <w:rsid w:val="00805BD4"/>
    <w:rsid w:val="0081689C"/>
    <w:rsid w:val="00816900"/>
    <w:rsid w:val="00830316"/>
    <w:rsid w:val="00841CE6"/>
    <w:rsid w:val="00843E7C"/>
    <w:rsid w:val="00855EEF"/>
    <w:rsid w:val="00872722"/>
    <w:rsid w:val="00874C59"/>
    <w:rsid w:val="00893E96"/>
    <w:rsid w:val="008B5127"/>
    <w:rsid w:val="008B5DB3"/>
    <w:rsid w:val="008B7847"/>
    <w:rsid w:val="008D444F"/>
    <w:rsid w:val="008F137F"/>
    <w:rsid w:val="008F186B"/>
    <w:rsid w:val="00911511"/>
    <w:rsid w:val="00912DDB"/>
    <w:rsid w:val="00920C9C"/>
    <w:rsid w:val="00933F7C"/>
    <w:rsid w:val="00936B7A"/>
    <w:rsid w:val="0094261A"/>
    <w:rsid w:val="009508C4"/>
    <w:rsid w:val="00951EBD"/>
    <w:rsid w:val="00975935"/>
    <w:rsid w:val="00976242"/>
    <w:rsid w:val="0098000C"/>
    <w:rsid w:val="0099532C"/>
    <w:rsid w:val="0099543E"/>
    <w:rsid w:val="009A088F"/>
    <w:rsid w:val="009A1E2B"/>
    <w:rsid w:val="009B7E87"/>
    <w:rsid w:val="009C1255"/>
    <w:rsid w:val="009D0C6F"/>
    <w:rsid w:val="009E103D"/>
    <w:rsid w:val="009E5A0E"/>
    <w:rsid w:val="009E5CE1"/>
    <w:rsid w:val="009E7772"/>
    <w:rsid w:val="00A029BE"/>
    <w:rsid w:val="00A11110"/>
    <w:rsid w:val="00A1342B"/>
    <w:rsid w:val="00A15437"/>
    <w:rsid w:val="00A16CA4"/>
    <w:rsid w:val="00A17270"/>
    <w:rsid w:val="00A369B7"/>
    <w:rsid w:val="00A5601B"/>
    <w:rsid w:val="00A56D1E"/>
    <w:rsid w:val="00A64F8B"/>
    <w:rsid w:val="00A65F89"/>
    <w:rsid w:val="00A7357B"/>
    <w:rsid w:val="00A9366E"/>
    <w:rsid w:val="00A96D49"/>
    <w:rsid w:val="00A979D3"/>
    <w:rsid w:val="00AA1099"/>
    <w:rsid w:val="00AA2931"/>
    <w:rsid w:val="00AA73C4"/>
    <w:rsid w:val="00AB1816"/>
    <w:rsid w:val="00AE7F46"/>
    <w:rsid w:val="00AF247F"/>
    <w:rsid w:val="00AF26F4"/>
    <w:rsid w:val="00AF340D"/>
    <w:rsid w:val="00B1019D"/>
    <w:rsid w:val="00B40CF5"/>
    <w:rsid w:val="00B42B97"/>
    <w:rsid w:val="00B44701"/>
    <w:rsid w:val="00B723CF"/>
    <w:rsid w:val="00B853B2"/>
    <w:rsid w:val="00B85F79"/>
    <w:rsid w:val="00B93E58"/>
    <w:rsid w:val="00BA5CE9"/>
    <w:rsid w:val="00BA63FB"/>
    <w:rsid w:val="00BE0E42"/>
    <w:rsid w:val="00BE6C34"/>
    <w:rsid w:val="00BF18FD"/>
    <w:rsid w:val="00C14098"/>
    <w:rsid w:val="00C239CF"/>
    <w:rsid w:val="00C32F5E"/>
    <w:rsid w:val="00C3368D"/>
    <w:rsid w:val="00C36E2E"/>
    <w:rsid w:val="00C42136"/>
    <w:rsid w:val="00C43B3E"/>
    <w:rsid w:val="00C669F7"/>
    <w:rsid w:val="00C67E69"/>
    <w:rsid w:val="00C927EC"/>
    <w:rsid w:val="00CA36E2"/>
    <w:rsid w:val="00CA373F"/>
    <w:rsid w:val="00CC5B85"/>
    <w:rsid w:val="00CE2279"/>
    <w:rsid w:val="00CE6F7E"/>
    <w:rsid w:val="00CF710F"/>
    <w:rsid w:val="00D00874"/>
    <w:rsid w:val="00D03267"/>
    <w:rsid w:val="00D12524"/>
    <w:rsid w:val="00D152F8"/>
    <w:rsid w:val="00D15540"/>
    <w:rsid w:val="00D44823"/>
    <w:rsid w:val="00D535BE"/>
    <w:rsid w:val="00D70C50"/>
    <w:rsid w:val="00D73F05"/>
    <w:rsid w:val="00D958E6"/>
    <w:rsid w:val="00D9616E"/>
    <w:rsid w:val="00DB0D58"/>
    <w:rsid w:val="00DC4182"/>
    <w:rsid w:val="00DD4159"/>
    <w:rsid w:val="00DD7C78"/>
    <w:rsid w:val="00DE57D7"/>
    <w:rsid w:val="00DF3D7C"/>
    <w:rsid w:val="00E03BF4"/>
    <w:rsid w:val="00E0626B"/>
    <w:rsid w:val="00E07BE9"/>
    <w:rsid w:val="00E14618"/>
    <w:rsid w:val="00E32FAB"/>
    <w:rsid w:val="00E41396"/>
    <w:rsid w:val="00E45420"/>
    <w:rsid w:val="00E54DF3"/>
    <w:rsid w:val="00E622BC"/>
    <w:rsid w:val="00E9718C"/>
    <w:rsid w:val="00EA28DA"/>
    <w:rsid w:val="00EC0131"/>
    <w:rsid w:val="00EC5DD0"/>
    <w:rsid w:val="00F15DDD"/>
    <w:rsid w:val="00F17796"/>
    <w:rsid w:val="00F237A3"/>
    <w:rsid w:val="00F45B55"/>
    <w:rsid w:val="00F657F2"/>
    <w:rsid w:val="00F72A00"/>
    <w:rsid w:val="00F73E30"/>
    <w:rsid w:val="00F83749"/>
    <w:rsid w:val="00F943AD"/>
    <w:rsid w:val="00F96EE0"/>
    <w:rsid w:val="00FC605D"/>
    <w:rsid w:val="00FD03DA"/>
    <w:rsid w:val="00FD452C"/>
    <w:rsid w:val="00FD58AC"/>
    <w:rsid w:val="00FD6B9D"/>
    <w:rsid w:val="00FE1D20"/>
    <w:rsid w:val="00FE3B15"/>
    <w:rsid w:val="00FF0EF0"/>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6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62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26A30"/>
    <w:rPr>
      <w:color w:val="0000FF" w:themeColor="hyperlink"/>
      <w:u w:val="single"/>
    </w:rPr>
  </w:style>
  <w:style w:type="paragraph" w:styleId="ListParagraph">
    <w:name w:val="List Paragraph"/>
    <w:basedOn w:val="Normal"/>
    <w:uiPriority w:val="34"/>
    <w:qFormat/>
    <w:rsid w:val="00801643"/>
    <w:pPr>
      <w:ind w:left="720"/>
      <w:contextualSpacing/>
    </w:pPr>
    <w:rPr>
      <w:rFonts w:ascii="Calibri" w:eastAsia="Calibri" w:hAnsi="Calibri" w:cs="Times New Roman"/>
      <w:noProof/>
      <w:sz w:val="22"/>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62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26A30"/>
    <w:rPr>
      <w:color w:val="0000FF" w:themeColor="hyperlink"/>
      <w:u w:val="single"/>
    </w:rPr>
  </w:style>
  <w:style w:type="paragraph" w:styleId="ListParagraph">
    <w:name w:val="List Paragraph"/>
    <w:basedOn w:val="Normal"/>
    <w:uiPriority w:val="34"/>
    <w:qFormat/>
    <w:rsid w:val="00801643"/>
    <w:pPr>
      <w:ind w:left="720"/>
      <w:contextualSpacing/>
    </w:pPr>
    <w:rPr>
      <w:rFonts w:ascii="Calibri" w:eastAsia="Calibri" w:hAnsi="Calibri" w:cs="Times New Roman"/>
      <w:noProof/>
      <w:sz w:val="22"/>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ttranthanhnienhp@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696</TotalTime>
  <Pages>1</Pages>
  <Words>1523</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10185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cp:lastModifiedBy>
  <cp:revision>18</cp:revision>
  <dcterms:created xsi:type="dcterms:W3CDTF">2016-01-28T01:32:00Z</dcterms:created>
  <dcterms:modified xsi:type="dcterms:W3CDTF">2016-06-01T03:07:00Z</dcterms:modified>
</cp:coreProperties>
</file>